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Для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воспитанников  МАОУ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«УОШИ с ПЛП» организовано 5-разовое питание. С 05 октября 2015 года питание воспитанников осуществляется в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стенах  собственной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столовой, которая была введена в эксплуатацию в автономном режиме.  Первый завтрак и полдник также выдается на месте, в столовой Кадетского корпуса. Укомплектован штат персонала, сформированы 2 бригады (согласно штатного расписания), силами которых воспитанники обеспечиваются доброкачественной пищей. Операторов школьного питания нет.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Прием пищи личным составом происходит в 2 смены. Ежедневное меню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основывается  на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примерном 14-дневном  меню, согласованном Управлением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Роспотребнадзора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по Республике Башкортостан.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Питание сбалансировано, соответствует нормам СанПиНа 2.4.5.2409-08, ежедневные нормы по обеспечению полноценным питанием воспитанника определяются согласно Приложения №1 к постановлению Правительства Республики Башкортостан от 31 августа 2006 г. №248.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Стоимость питания на один дето-день составляет 200 рублей, родительская плата за питание в МАОУ «Уфимская ОШИ с ПЛП» отсутствует.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Прием производственного сырья осуществляется также согласно требованиям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СанПин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2.4.5.2409-08, при наличии соответствующих документов (например, удостоверения качества и безопасности пищевых продуктов, на продукцию животного происхождения-ветеринарная справка №4, и т.п.)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При приготовлении блюд делается упор и на витаминизацию продукта, используется витаминизированное сырье (молоко витаминизированное), в рацион воспитанников введены хлеб витаминизированный, киселек витаминизированный комплексом витаминов, витаминов и кальцием, что играет немаловажную роль в становлении подрастающего поколения.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Горячее питание позволяет создать режим здорового питания, который препятствует появлению гастритов и других заболеваний желудочно-кишечного тракта.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 кадетском корпусе осуществляется контроль за качеством готовой продукции, разнообразием меню, ассортиментом блюд.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Режим питания воспитанников кадетского корпуса в столовой: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8.00 – 8,50      Завтрак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12.10 - 12.30    Второй завтрак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14.15 – 15.05   Обед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16.45-17.10      Полдник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20.00-21.00      Ужин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Ответственные по питанию: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Васильева Людмила Александровна, зав. столовой кадетского корпуса (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тел.(</w:t>
      </w:r>
      <w:proofErr w:type="gramEnd"/>
      <w:r>
        <w:rPr>
          <w:rFonts w:ascii="Arial" w:hAnsi="Arial" w:cs="Arial"/>
          <w:color w:val="555555"/>
          <w:sz w:val="18"/>
          <w:szCs w:val="18"/>
        </w:rPr>
        <w:t>347)246-67-31, эл адрес: poletkadet@mail.ru)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Матвеева Валентина Яковлевна, врач (тел. (347)246-67-31, эл адрес: ufakadet@mail.ru).</w:t>
      </w:r>
    </w:p>
    <w:p w:rsidR="00F97B70" w:rsidRDefault="00F97B70" w:rsidP="00F97B70">
      <w:pPr>
        <w:pStyle w:val="a3"/>
        <w:shd w:val="clear" w:color="auto" w:fill="CBE7F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    </w:t>
      </w: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01C" w:rsidRPr="00B1101C" w:rsidRDefault="00B1101C" w:rsidP="00B110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1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Д</w:t>
      </w:r>
      <w:r w:rsidRPr="00B1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организации питания обучающихся ГКОУ КШИ «</w:t>
      </w:r>
      <w:proofErr w:type="spellStart"/>
      <w:r w:rsidRPr="00B1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Тимашевский</w:t>
      </w:r>
      <w:proofErr w:type="spellEnd"/>
      <w:r w:rsidRPr="00B11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казачий кадетский корпус» используется специальное помещение (пищеблок). </w:t>
      </w:r>
      <w:proofErr w:type="gramStart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  горячим</w:t>
      </w:r>
      <w:proofErr w:type="gramEnd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питанием   осуществляется  штатными  сотрудника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  школы,  имеющими  соответствующую  профессиональную  </w:t>
      </w:r>
      <w:proofErr w:type="spellStart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proofErr w:type="spellEnd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прошедшими  предварительный (при  поступлении  на  работу) и периодический медицинский осмотр в установленном порядке,  имеющими личную медицинскую книжку установленного образца.</w:t>
      </w:r>
    </w:p>
    <w:p w:rsidR="008F3CC2" w:rsidRDefault="00B1101C" w:rsidP="00B1101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 для обучающихся ГКОУ КШИ «</w:t>
      </w:r>
      <w:proofErr w:type="spellStart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адетский </w:t>
      </w:r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корпус» </w:t>
      </w:r>
      <w:proofErr w:type="gramStart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  на</w:t>
      </w:r>
      <w:proofErr w:type="gramEnd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основе  составлен</w:t>
      </w:r>
      <w:r w:rsidR="008F3C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  рациона  питания  и  примерного  </w:t>
      </w:r>
    </w:p>
    <w:p w:rsidR="00B1101C" w:rsidRPr="00B1101C" w:rsidRDefault="00B1101C" w:rsidP="008F3CC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четырнадцатидневного  меню</w:t>
      </w:r>
      <w:proofErr w:type="gramEnd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разработанного  </w:t>
      </w:r>
      <w:r w:rsidR="008F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соответствии с рекомендуемой </w:t>
      </w:r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  составления  примерного  меню  и  пищевой  ценности  приготовляемых  блюд (приложение  № 2  к  СанПиН  2.4.5.2409-08),  а  также  меню-раскладок,  содержащих  количественные  данные о рецептуре блюд. Примерное </w:t>
      </w:r>
      <w:proofErr w:type="gramStart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  утверждено</w:t>
      </w:r>
      <w:proofErr w:type="gramEnd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директором  школы и согласовано территориальным отделом Управления </w:t>
      </w:r>
      <w:proofErr w:type="spellStart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Краснодарскому краю в Тимашевском, </w:t>
      </w:r>
      <w:proofErr w:type="spellStart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Брюховецком</w:t>
      </w:r>
      <w:proofErr w:type="spellEnd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Приморско-Ахтарском, </w:t>
      </w:r>
      <w:proofErr w:type="spellStart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Каневском</w:t>
      </w:r>
      <w:proofErr w:type="spellEnd"/>
      <w:r w:rsidRPr="00B11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от 31 июля 2019 года.</w:t>
      </w:r>
      <w:r w:rsidRPr="00B1101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B1101C" w:rsidRPr="00B1101C" w:rsidRDefault="00B1101C" w:rsidP="00B1101C">
      <w:pPr>
        <w:spacing w:after="0" w:line="288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1101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Питание - 5-ти разовое, примерное меню составлено с учетом круглосуточного пребывания учащихся, проводится дополнительная С- витаминизация 3 блюд. </w:t>
      </w:r>
    </w:p>
    <w:p w:rsidR="00B1101C" w:rsidRPr="00B1101C" w:rsidRDefault="00B1101C" w:rsidP="00B110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01C" w:rsidRPr="00736BF0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6BF0">
        <w:rPr>
          <w:rFonts w:ascii="Times New Roman" w:hAnsi="Times New Roman" w:cs="Times New Roman"/>
          <w:sz w:val="24"/>
          <w:szCs w:val="24"/>
        </w:rPr>
        <w:t>Примерное цикличное меню составлено на осенне-зимний период в соответствии с:</w:t>
      </w:r>
    </w:p>
    <w:p w:rsidR="00B1101C" w:rsidRPr="00736BF0" w:rsidRDefault="00B1101C" w:rsidP="00B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F0">
        <w:rPr>
          <w:rFonts w:ascii="Times New Roman" w:hAnsi="Times New Roman" w:cs="Times New Roman"/>
          <w:sz w:val="24"/>
          <w:szCs w:val="24"/>
        </w:rPr>
        <w:t>- «Санитарно-эпидемиологическими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образования» от 23.07.2008 № 45», СанПиН 2.4.5.2409-08;</w:t>
      </w:r>
    </w:p>
    <w:p w:rsidR="00B1101C" w:rsidRPr="00736BF0" w:rsidRDefault="00B1101C" w:rsidP="00B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F0">
        <w:rPr>
          <w:rFonts w:ascii="Times New Roman" w:hAnsi="Times New Roman" w:cs="Times New Roman"/>
          <w:sz w:val="24"/>
          <w:szCs w:val="24"/>
        </w:rPr>
        <w:t xml:space="preserve">- «Санитарно-эпидемиологическими требованиями к организации общественного питания, изготовлению и </w:t>
      </w:r>
      <w:proofErr w:type="spellStart"/>
      <w:r w:rsidRPr="00736BF0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736BF0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сырья», СанПиН 2.3.2.1324-03;</w:t>
      </w:r>
    </w:p>
    <w:p w:rsidR="00B1101C" w:rsidRPr="00736BF0" w:rsidRDefault="00B1101C" w:rsidP="00B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F0">
        <w:rPr>
          <w:rFonts w:ascii="Times New Roman" w:hAnsi="Times New Roman" w:cs="Times New Roman"/>
          <w:sz w:val="24"/>
          <w:szCs w:val="24"/>
        </w:rPr>
        <w:t>- «Санитарно-эпидемиологическими требованиями к условиям и организации обучения в общеобразовательных учреждениях», СанПиН 2.4.2.2821-10;</w:t>
      </w:r>
    </w:p>
    <w:p w:rsidR="00B1101C" w:rsidRPr="00736BF0" w:rsidRDefault="00B1101C" w:rsidP="00B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F0">
        <w:rPr>
          <w:rFonts w:ascii="Times New Roman" w:hAnsi="Times New Roman" w:cs="Times New Roman"/>
          <w:sz w:val="24"/>
          <w:szCs w:val="24"/>
        </w:rPr>
        <w:t xml:space="preserve">- «Гигиеническими требованиями к срокам годности и условиям хранения пищевых продуктов», «Химическим составом российских пищевых продуктов» под редакцией проф. </w:t>
      </w:r>
      <w:proofErr w:type="spellStart"/>
      <w:r w:rsidRPr="00736BF0">
        <w:rPr>
          <w:rFonts w:ascii="Times New Roman" w:hAnsi="Times New Roman" w:cs="Times New Roman"/>
          <w:sz w:val="24"/>
          <w:szCs w:val="24"/>
        </w:rPr>
        <w:t>М.И.Скурикина</w:t>
      </w:r>
      <w:proofErr w:type="spellEnd"/>
      <w:r w:rsidRPr="00736BF0">
        <w:rPr>
          <w:rFonts w:ascii="Times New Roman" w:hAnsi="Times New Roman" w:cs="Times New Roman"/>
          <w:sz w:val="24"/>
          <w:szCs w:val="24"/>
        </w:rPr>
        <w:t xml:space="preserve"> и академика </w:t>
      </w:r>
      <w:proofErr w:type="spellStart"/>
      <w:r w:rsidRPr="00736BF0">
        <w:rPr>
          <w:rFonts w:ascii="Times New Roman" w:hAnsi="Times New Roman" w:cs="Times New Roman"/>
          <w:sz w:val="24"/>
          <w:szCs w:val="24"/>
        </w:rPr>
        <w:t>В.А.Тутельяна</w:t>
      </w:r>
      <w:proofErr w:type="spellEnd"/>
      <w:r w:rsidRPr="00736BF0">
        <w:rPr>
          <w:rFonts w:ascii="Times New Roman" w:hAnsi="Times New Roman" w:cs="Times New Roman"/>
          <w:sz w:val="24"/>
          <w:szCs w:val="24"/>
        </w:rPr>
        <w:t>;</w:t>
      </w:r>
    </w:p>
    <w:p w:rsidR="00B1101C" w:rsidRPr="00736BF0" w:rsidRDefault="00B1101C" w:rsidP="00B11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BF0">
        <w:rPr>
          <w:rFonts w:ascii="Times New Roman" w:hAnsi="Times New Roman" w:cs="Times New Roman"/>
          <w:sz w:val="24"/>
          <w:szCs w:val="24"/>
        </w:rPr>
        <w:t xml:space="preserve">- «Сборником технологических нормативов, рецептур, блюд и кулинарных изделий для школьников образовательных учреждений, школ-интернатов, детских домов и детских оздоровительных учреждений», под редакцией </w:t>
      </w:r>
      <w:proofErr w:type="spellStart"/>
      <w:r w:rsidRPr="00736BF0">
        <w:rPr>
          <w:rFonts w:ascii="Times New Roman" w:hAnsi="Times New Roman" w:cs="Times New Roman"/>
          <w:sz w:val="24"/>
          <w:szCs w:val="24"/>
        </w:rPr>
        <w:t>Л.С.Коровка</w:t>
      </w:r>
      <w:proofErr w:type="spellEnd"/>
      <w:r w:rsidRPr="00736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BF0">
        <w:rPr>
          <w:rFonts w:ascii="Times New Roman" w:hAnsi="Times New Roman" w:cs="Times New Roman"/>
          <w:sz w:val="24"/>
          <w:szCs w:val="24"/>
        </w:rPr>
        <w:t>А.Я.Перевалова</w:t>
      </w:r>
      <w:proofErr w:type="spellEnd"/>
      <w:r w:rsidRPr="00736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BF0">
        <w:rPr>
          <w:rFonts w:ascii="Times New Roman" w:hAnsi="Times New Roman" w:cs="Times New Roman"/>
          <w:sz w:val="24"/>
          <w:szCs w:val="24"/>
        </w:rPr>
        <w:t>В.Н.Белова</w:t>
      </w:r>
      <w:proofErr w:type="spellEnd"/>
      <w:r w:rsidRPr="00736B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BF0">
        <w:rPr>
          <w:rFonts w:ascii="Times New Roman" w:hAnsi="Times New Roman" w:cs="Times New Roman"/>
          <w:sz w:val="24"/>
          <w:szCs w:val="24"/>
        </w:rPr>
        <w:t>Л.А.Наумова</w:t>
      </w:r>
      <w:proofErr w:type="spellEnd"/>
      <w:r w:rsidRPr="00736BF0">
        <w:rPr>
          <w:rFonts w:ascii="Times New Roman" w:hAnsi="Times New Roman" w:cs="Times New Roman"/>
          <w:sz w:val="24"/>
          <w:szCs w:val="24"/>
        </w:rPr>
        <w:t>, Уральский региональный центр развития питания, 2008г.</w:t>
      </w: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BF0">
        <w:rPr>
          <w:rFonts w:ascii="Times New Roman" w:hAnsi="Times New Roman" w:cs="Times New Roman"/>
          <w:sz w:val="24"/>
          <w:szCs w:val="24"/>
        </w:rPr>
        <w:t>ГКОУ КШИ «</w:t>
      </w:r>
      <w:proofErr w:type="spellStart"/>
      <w:r w:rsidRPr="00736BF0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Pr="00736BF0">
        <w:rPr>
          <w:rFonts w:ascii="Times New Roman" w:hAnsi="Times New Roman" w:cs="Times New Roman"/>
          <w:sz w:val="24"/>
          <w:szCs w:val="24"/>
        </w:rPr>
        <w:t xml:space="preserve"> казачий кадетский корпус» располагается в 4-х зданиях с централизованным отоплением с водоснабжением. </w:t>
      </w:r>
      <w:r>
        <w:rPr>
          <w:rFonts w:ascii="Times New Roman" w:hAnsi="Times New Roman" w:cs="Times New Roman"/>
          <w:sz w:val="24"/>
          <w:szCs w:val="24"/>
        </w:rPr>
        <w:t>Помещение столовой находится на 1-</w:t>
      </w:r>
      <w:r>
        <w:rPr>
          <w:rFonts w:ascii="Times New Roman" w:hAnsi="Times New Roman" w:cs="Times New Roman"/>
          <w:sz w:val="24"/>
          <w:szCs w:val="24"/>
        </w:rPr>
        <w:lastRenderedPageBreak/>
        <w:t>м этаже между учебным и спальным корпусом, в которое входят: обеденный зал, пищеблок, складские помещения.</w:t>
      </w: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обеденном зале размещена столовая мебель на 180 посадочных мест, столы имеют гигиеническое покрытие и обрабатываются дезинфицирующим раствором ежедневно. Перед входом в обеденный зал – 8 раковин для мытья рук.</w:t>
      </w: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Столовая укомплектована столовой посудой и столовыми приборами по нормам на каждого ребенка.</w:t>
      </w:r>
    </w:p>
    <w:p w:rsidR="00B1101C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Пищеблок оборудован: 2-мя электроплитами,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пароконвектоматом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, 2-мя электрическими сковородами, 5-ю холодильниками, тестомесильной машиной. В складских помещениях имеются две морозильные камеры, помещения оборудованы стеллажами для хранения пищевых продуктов, контрольными весами.</w:t>
      </w:r>
    </w:p>
    <w:p w:rsidR="00B1101C" w:rsidRPr="00736BF0" w:rsidRDefault="00B1101C" w:rsidP="00B110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продовольственных помещениях размещены следующие цеха: хлебный, овощной,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мясо-рыбный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варочный. В каждом цехе имеются раковины для мытья рук.</w:t>
      </w:r>
    </w:p>
    <w:bookmarkEnd w:id="0"/>
    <w:p w:rsidR="000D0CA8" w:rsidRDefault="000D0CA8"/>
    <w:sectPr w:rsidR="000D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2"/>
    <w:rsid w:val="000D0CA8"/>
    <w:rsid w:val="00457772"/>
    <w:rsid w:val="008F3CC2"/>
    <w:rsid w:val="00B1101C"/>
    <w:rsid w:val="00F9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A4A7"/>
  <w15:chartTrackingRefBased/>
  <w15:docId w15:val="{C9178AA9-61FE-4665-A750-A2235E81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Dieta2</dc:creator>
  <cp:keywords/>
  <dc:description/>
  <cp:lastModifiedBy>Dieta2</cp:lastModifiedBy>
  <cp:revision>2</cp:revision>
  <cp:lastPrinted>2020-08-29T15:18:00Z</cp:lastPrinted>
  <dcterms:created xsi:type="dcterms:W3CDTF">2020-08-29T14:43:00Z</dcterms:created>
  <dcterms:modified xsi:type="dcterms:W3CDTF">2020-08-29T15:19:00Z</dcterms:modified>
</cp:coreProperties>
</file>