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5A" w:rsidRPr="00B0465A" w:rsidRDefault="00B0465A" w:rsidP="00B046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ПАМЯТКА </w:t>
      </w:r>
      <w:r w:rsidRPr="00B0465A">
        <w:rPr>
          <w:rFonts w:ascii="Times New Roman" w:hAnsi="Times New Roman"/>
          <w:b/>
          <w:sz w:val="36"/>
          <w:szCs w:val="36"/>
        </w:rPr>
        <w:t>ПО СОБЛЮДЕНИЮ ПРАВИЛ ДОРОЖНОГО ДВИЖЕНИЯ</w:t>
      </w:r>
    </w:p>
    <w:p w:rsid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УВАЖАЕМЫЕ КАДЕТЫ</w:t>
      </w:r>
      <w:r w:rsidRPr="00B0465A">
        <w:rPr>
          <w:rFonts w:ascii="Times New Roman" w:hAnsi="Times New Roman"/>
          <w:sz w:val="36"/>
          <w:szCs w:val="36"/>
        </w:rPr>
        <w:t xml:space="preserve"> БУДЬТЕ ДИСЦИПЛИНИРОВАНЫ НА УЛИЦАХ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1. Ходите только по тротуарам.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2. Переходите улицу по пешеходным переходам, в том числе и по подземным, а при отсутствии на перекрестках по линии тротуаров или обочин.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3. Начиная переходить улицу убедитесь в отсутствии приближающихся транспортных средств, посмотрите на лево, а дойдя до её середины направо.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5. Запрещается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6. Не устраивайте игры на проезжей части улицы.</w:t>
      </w:r>
    </w:p>
    <w:p w:rsidR="00B0465A" w:rsidRPr="00B0465A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7. Всегда помните, что велосипед и мопед являются транспортными средствами и управляя ими вы должны выполнять требования ПДД, езда на велосипедах по улицам и дорогам разрешается с 14 лет, а на мопедах с 16 летнего возраста.</w:t>
      </w:r>
    </w:p>
    <w:p w:rsidR="002B49AB" w:rsidRDefault="00B0465A" w:rsidP="00B0465A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0465A">
        <w:rPr>
          <w:rFonts w:ascii="Times New Roman" w:hAnsi="Times New Roman"/>
          <w:sz w:val="36"/>
          <w:szCs w:val="36"/>
        </w:rPr>
        <w:t>8. Запрещается ездить на неисправном велосипеде или мопеде, бросать руль и не держать ноги на педалях.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b/>
          <w:sz w:val="36"/>
          <w:szCs w:val="36"/>
        </w:rPr>
      </w:pPr>
      <w:r w:rsidRPr="00B44BD2">
        <w:rPr>
          <w:rFonts w:ascii="Times New Roman" w:hAnsi="Times New Roman"/>
          <w:b/>
          <w:sz w:val="36"/>
          <w:szCs w:val="36"/>
        </w:rPr>
        <w:t>ОСНОВНЫЕ ПРАВИЛА БЕЗОПАСНОГО ПОВЕДЕНИЯ НА ДОРОГЕ ДЛЯ ПЕШЕХОДОВ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lastRenderedPageBreak/>
        <w:t>- никогда не выбегайте на дорогу перед приближающимся автомобилем: водитель не может остановить машину сразу;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>- выходите на проезжую часть, только убедившись в отсутствии приближающегося транспорта и слева, и справа;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>- очень опасен выход из-за стоящих у тротуара автомобилей, так как они закрывают обзор дороги. Сначала нужно посмотреть на дорогу, оценить обстановку на ней и, убедившись в  безопасности, переходить;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 xml:space="preserve">- при выходе из автобуса не выбегайте из-за него на дорогу. Подождите, когда </w:t>
      </w:r>
      <w:proofErr w:type="spellStart"/>
      <w:r w:rsidRPr="00B44BD2">
        <w:rPr>
          <w:rFonts w:ascii="Times New Roman" w:hAnsi="Times New Roman"/>
          <w:sz w:val="36"/>
          <w:szCs w:val="36"/>
        </w:rPr>
        <w:t>oн</w:t>
      </w:r>
      <w:proofErr w:type="spellEnd"/>
      <w:r w:rsidRPr="00B44BD2">
        <w:rPr>
          <w:rFonts w:ascii="Times New Roman" w:hAnsi="Times New Roman"/>
          <w:sz w:val="36"/>
          <w:szCs w:val="36"/>
        </w:rPr>
        <w:t xml:space="preserve"> отъедет, потом, убедившись в отсутствии машин, переходите дорогу. Вы поступите еще более правильно и безопасно, если дойдете до ближайшего пешеходного перехода и перейдете проезжую часть;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>- не выбегайте на дорогу вне зоны пешеходного перехода, в этом месте водитель не ожидает пешеходов и не сможет мгновенно остановить автомобиль;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 xml:space="preserve">- нельзя выезжать на проезжую часть на </w:t>
      </w:r>
      <w:proofErr w:type="spellStart"/>
      <w:r w:rsidRPr="00B44BD2">
        <w:rPr>
          <w:rFonts w:ascii="Times New Roman" w:hAnsi="Times New Roman"/>
          <w:sz w:val="36"/>
          <w:szCs w:val="36"/>
        </w:rPr>
        <w:t>скейтах</w:t>
      </w:r>
      <w:proofErr w:type="spellEnd"/>
      <w:r w:rsidRPr="00B44BD2">
        <w:rPr>
          <w:rFonts w:ascii="Times New Roman" w:hAnsi="Times New Roman"/>
          <w:sz w:val="36"/>
          <w:szCs w:val="36"/>
        </w:rPr>
        <w:t xml:space="preserve"> и роликовых коньках;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>- опасно играть в мяч и другие игры рядом с проезжей частью, лучше это делать во дворе на детской площадке или на стадионе.</w:t>
      </w:r>
    </w:p>
    <w:p w:rsidR="00B44BD2" w:rsidRPr="00B44BD2" w:rsidRDefault="00B44BD2" w:rsidP="00B44BD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B44BD2">
        <w:rPr>
          <w:rFonts w:ascii="Times New Roman" w:hAnsi="Times New Roman"/>
          <w:sz w:val="36"/>
          <w:szCs w:val="36"/>
        </w:rPr>
        <w:t>Соблюдать эти правила несложно. Они помогут вам сохранить свое здоровье и обезопасят вас на дороге.</w:t>
      </w:r>
    </w:p>
    <w:p w:rsidR="002B49AB" w:rsidRPr="00B0465A" w:rsidRDefault="002B49AB" w:rsidP="00B0465A">
      <w:pPr>
        <w:ind w:firstLine="851"/>
        <w:jc w:val="both"/>
      </w:pPr>
    </w:p>
    <w:sectPr w:rsidR="002B49AB" w:rsidRPr="00B0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8"/>
    <w:rsid w:val="0002387F"/>
    <w:rsid w:val="00031B10"/>
    <w:rsid w:val="002B49AB"/>
    <w:rsid w:val="0057446C"/>
    <w:rsid w:val="00A32956"/>
    <w:rsid w:val="00B0465A"/>
    <w:rsid w:val="00B44BD2"/>
    <w:rsid w:val="00DD1288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C9E22-D8E2-E24C-BD29-27988C1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Гость</cp:lastModifiedBy>
  <cp:revision>2</cp:revision>
  <dcterms:created xsi:type="dcterms:W3CDTF">2020-05-19T13:35:00Z</dcterms:created>
  <dcterms:modified xsi:type="dcterms:W3CDTF">2020-05-19T13:35:00Z</dcterms:modified>
</cp:coreProperties>
</file>