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25" w:rsidRPr="00157FAE" w:rsidRDefault="00D82825" w:rsidP="00D82825">
      <w:pPr>
        <w:tabs>
          <w:tab w:val="left" w:pos="240"/>
        </w:tabs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Министерство образования, науки и молодежной политики Краснодарского края</w:t>
      </w: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Государственное казенное общеобразовательное учреждение кадетская школа-интернат «</w:t>
      </w:r>
      <w:proofErr w:type="spellStart"/>
      <w:r w:rsidRPr="00157FAE">
        <w:rPr>
          <w:rFonts w:ascii="Times New Roman" w:hAnsi="Times New Roman"/>
          <w:b/>
          <w:szCs w:val="20"/>
        </w:rPr>
        <w:t>Тимашевский</w:t>
      </w:r>
      <w:proofErr w:type="spellEnd"/>
      <w:r w:rsidRPr="00157FAE">
        <w:rPr>
          <w:rFonts w:ascii="Times New Roman" w:hAnsi="Times New Roman"/>
          <w:b/>
          <w:szCs w:val="20"/>
        </w:rPr>
        <w:t xml:space="preserve"> Казачий Кадетский корпус»</w:t>
      </w:r>
    </w:p>
    <w:p w:rsidR="00D82825" w:rsidRPr="00157FAE" w:rsidRDefault="00D82825" w:rsidP="00D82825">
      <w:pPr>
        <w:spacing w:after="0"/>
        <w:jc w:val="center"/>
        <w:rPr>
          <w:rFonts w:ascii="Times New Roman" w:hAnsi="Times New Roman"/>
          <w:b/>
          <w:szCs w:val="20"/>
        </w:rPr>
      </w:pPr>
      <w:r w:rsidRPr="00157FAE">
        <w:rPr>
          <w:rFonts w:ascii="Times New Roman" w:hAnsi="Times New Roman"/>
          <w:b/>
          <w:szCs w:val="20"/>
        </w:rPr>
        <w:t>Краснодарского края</w:t>
      </w:r>
    </w:p>
    <w:p w:rsidR="00D82825" w:rsidRDefault="00D82825" w:rsidP="00D82825">
      <w:pPr>
        <w:spacing w:after="0"/>
        <w:ind w:firstLine="5245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Pr="00481263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УТВЕРЖДЕНО  </w:t>
      </w:r>
    </w:p>
    <w:p w:rsidR="00D82825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решением педагогического совета</w:t>
      </w:r>
    </w:p>
    <w:p w:rsidR="00D82825" w:rsidRPr="00481263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_________ 20___ года протокол №</w:t>
      </w:r>
    </w:p>
    <w:p w:rsidR="00D82825" w:rsidRPr="00481263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Председатель _____________________</w:t>
      </w:r>
    </w:p>
    <w:p w:rsidR="00D82825" w:rsidRPr="00481263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 w:rsidRPr="00481263">
        <w:rPr>
          <w:rFonts w:ascii="Times New Roman" w:hAnsi="Times New Roman"/>
          <w:szCs w:val="20"/>
        </w:rPr>
        <w:t>__________   ________________</w:t>
      </w:r>
    </w:p>
    <w:p w:rsidR="00D82825" w:rsidRPr="00481263" w:rsidRDefault="00D82825" w:rsidP="00D82825">
      <w:pPr>
        <w:spacing w:after="0" w:line="240" w:lineRule="auto"/>
        <w:ind w:firstLine="5245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</w:t>
      </w:r>
      <w:r w:rsidRPr="00481263">
        <w:rPr>
          <w:rFonts w:ascii="Times New Roman" w:hAnsi="Times New Roman"/>
          <w:szCs w:val="20"/>
        </w:rPr>
        <w:t>подпись                 ФИО</w:t>
      </w:r>
      <w:r>
        <w:rPr>
          <w:rFonts w:ascii="Times New Roman" w:hAnsi="Times New Roman"/>
          <w:szCs w:val="20"/>
        </w:rPr>
        <w:t xml:space="preserve">              </w:t>
      </w: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82825" w:rsidRPr="00556FCC" w:rsidRDefault="00D82825" w:rsidP="00D8282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82825" w:rsidRPr="00D81F7D" w:rsidRDefault="00D82825" w:rsidP="00D82825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  <w:r w:rsidRPr="00D81F7D">
        <w:rPr>
          <w:rFonts w:ascii="Times New Roman" w:hAnsi="Times New Roman"/>
          <w:b/>
          <w:sz w:val="24"/>
          <w:u w:val="single"/>
        </w:rPr>
        <w:t>по информатике (углубленный уровень)</w:t>
      </w:r>
    </w:p>
    <w:p w:rsidR="00D82825" w:rsidRPr="00D81F7D" w:rsidRDefault="00D82825" w:rsidP="00D82825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D82825" w:rsidRPr="00D81F7D" w:rsidRDefault="00D82825" w:rsidP="00D82825">
      <w:pPr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gramStart"/>
      <w:r w:rsidRPr="00D81F7D">
        <w:rPr>
          <w:rFonts w:ascii="Times New Roman" w:hAnsi="Times New Roman"/>
          <w:b/>
          <w:sz w:val="24"/>
          <w:szCs w:val="24"/>
        </w:rPr>
        <w:t>образования</w:t>
      </w:r>
      <w:r w:rsidRPr="00D8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7722">
        <w:rPr>
          <w:rFonts w:ascii="Times New Roman" w:hAnsi="Times New Roman"/>
          <w:sz w:val="24"/>
          <w:szCs w:val="24"/>
          <w:u w:val="single"/>
        </w:rPr>
        <w:t>основное</w:t>
      </w:r>
      <w:proofErr w:type="gramEnd"/>
      <w:r w:rsidRPr="00807722">
        <w:rPr>
          <w:rFonts w:ascii="Times New Roman" w:hAnsi="Times New Roman"/>
          <w:sz w:val="24"/>
          <w:szCs w:val="24"/>
          <w:u w:val="single"/>
        </w:rPr>
        <w:t xml:space="preserve"> общее образования </w:t>
      </w:r>
      <w:r>
        <w:rPr>
          <w:rFonts w:ascii="Times New Roman" w:hAnsi="Times New Roman"/>
          <w:sz w:val="24"/>
          <w:szCs w:val="24"/>
          <w:u w:val="single"/>
        </w:rPr>
        <w:t xml:space="preserve">7-9 </w:t>
      </w:r>
      <w:r w:rsidRPr="00807722">
        <w:rPr>
          <w:rFonts w:ascii="Times New Roman" w:hAnsi="Times New Roman"/>
          <w:sz w:val="24"/>
          <w:szCs w:val="24"/>
          <w:u w:val="single"/>
        </w:rPr>
        <w:t xml:space="preserve"> классы</w:t>
      </w:r>
    </w:p>
    <w:p w:rsidR="00D82825" w:rsidRPr="00D81F7D" w:rsidRDefault="00D82825" w:rsidP="00D82825">
      <w:pPr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>Учитель</w:t>
      </w:r>
      <w:r w:rsidRPr="00D81F7D">
        <w:rPr>
          <w:rFonts w:ascii="Times New Roman" w:hAnsi="Times New Roman"/>
          <w:sz w:val="24"/>
          <w:szCs w:val="24"/>
        </w:rPr>
        <w:t xml:space="preserve"> Ткаченко Ксения Евгеньевна</w:t>
      </w:r>
    </w:p>
    <w:p w:rsidR="00D82825" w:rsidRPr="00D81F7D" w:rsidRDefault="00D82825" w:rsidP="00D82825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D81F7D">
        <w:rPr>
          <w:rFonts w:ascii="Times New Roman" w:hAnsi="Times New Roman"/>
          <w:b/>
          <w:sz w:val="24"/>
          <w:szCs w:val="24"/>
        </w:rPr>
        <w:t>Количество часов</w:t>
      </w:r>
      <w:r>
        <w:rPr>
          <w:rFonts w:ascii="Times New Roman" w:hAnsi="Times New Roman"/>
          <w:sz w:val="24"/>
          <w:szCs w:val="24"/>
        </w:rPr>
        <w:t>: всего 102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F7D">
        <w:rPr>
          <w:rFonts w:ascii="Times New Roman" w:hAnsi="Times New Roman"/>
          <w:sz w:val="24"/>
          <w:szCs w:val="24"/>
        </w:rPr>
        <w:t>часа</w:t>
      </w:r>
    </w:p>
    <w:p w:rsidR="00D82825" w:rsidRPr="001B2B25" w:rsidRDefault="00D82825" w:rsidP="00D82825">
      <w:pPr>
        <w:spacing w:before="240"/>
        <w:jc w:val="both"/>
        <w:rPr>
          <w:rFonts w:ascii="Times New Roman" w:hAnsi="Times New Roman"/>
          <w:sz w:val="28"/>
        </w:rPr>
      </w:pPr>
      <w:r w:rsidRPr="009C3D8D">
        <w:rPr>
          <w:rFonts w:ascii="Times New Roman" w:hAnsi="Times New Roman"/>
          <w:b/>
          <w:sz w:val="28"/>
        </w:rPr>
        <w:t>Программа разработана в соответствии и на основе</w:t>
      </w:r>
      <w:r w:rsidRPr="009C3D8D">
        <w:rPr>
          <w:rFonts w:ascii="Times New Roman" w:hAnsi="Times New Roman"/>
          <w:sz w:val="28"/>
        </w:rPr>
        <w:t xml:space="preserve"> </w:t>
      </w:r>
      <w:r w:rsidRPr="009C3D8D">
        <w:rPr>
          <w:rFonts w:ascii="Times New Roman" w:hAnsi="Times New Roman"/>
          <w:sz w:val="28"/>
          <w:u w:val="single"/>
        </w:rPr>
        <w:t>ФГОС</w:t>
      </w:r>
      <w:r>
        <w:rPr>
          <w:rFonts w:ascii="Times New Roman" w:hAnsi="Times New Roman"/>
          <w:sz w:val="28"/>
          <w:u w:val="single"/>
        </w:rPr>
        <w:t xml:space="preserve"> СОО, </w:t>
      </w:r>
      <w:r>
        <w:rPr>
          <w:rFonts w:ascii="Times New Roman" w:hAnsi="Times New Roman"/>
          <w:sz w:val="24"/>
          <w:u w:val="single"/>
        </w:rPr>
        <w:t xml:space="preserve">примерной основной образовательной программы </w:t>
      </w:r>
      <w:r>
        <w:rPr>
          <w:rFonts w:ascii="Times New Roman" w:hAnsi="Times New Roman"/>
          <w:sz w:val="24"/>
          <w:u w:val="single"/>
        </w:rPr>
        <w:t>основног</w:t>
      </w:r>
      <w:r>
        <w:rPr>
          <w:rFonts w:ascii="Times New Roman" w:hAnsi="Times New Roman"/>
          <w:sz w:val="24"/>
          <w:u w:val="single"/>
        </w:rPr>
        <w:t xml:space="preserve">о общего образования; авторской рабочей программы по информатике </w:t>
      </w:r>
      <w:r>
        <w:rPr>
          <w:rFonts w:ascii="Times New Roman" w:hAnsi="Times New Roman"/>
          <w:sz w:val="24"/>
          <w:u w:val="single"/>
        </w:rPr>
        <w:t>7-9</w:t>
      </w:r>
      <w:r>
        <w:rPr>
          <w:rFonts w:ascii="Times New Roman" w:hAnsi="Times New Roman"/>
          <w:sz w:val="24"/>
          <w:u w:val="single"/>
        </w:rPr>
        <w:t xml:space="preserve"> для общеобразовательных организаций составитель</w:t>
      </w:r>
      <w:r w:rsidRPr="009C3D8D"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И.Г. Семакин, Л.В. Шестакова, </w:t>
      </w:r>
      <w:r w:rsidRPr="009C3D8D">
        <w:rPr>
          <w:rFonts w:ascii="Times New Roman" w:hAnsi="Times New Roman"/>
          <w:sz w:val="24"/>
          <w:u w:val="single"/>
        </w:rPr>
        <w:t>М</w:t>
      </w:r>
      <w:r>
        <w:rPr>
          <w:rFonts w:ascii="Times New Roman" w:hAnsi="Times New Roman"/>
          <w:sz w:val="24"/>
          <w:u w:val="single"/>
        </w:rPr>
        <w:t>.: Бином, 201</w:t>
      </w:r>
      <w:r>
        <w:rPr>
          <w:rFonts w:ascii="Times New Roman" w:hAnsi="Times New Roman"/>
          <w:sz w:val="24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u w:val="single"/>
        </w:rPr>
        <w:t>.</w:t>
      </w:r>
    </w:p>
    <w:p w:rsidR="00D82825" w:rsidRDefault="00D82825">
      <w:pPr>
        <w:spacing w:after="160" w:line="259" w:lineRule="auto"/>
        <w:rPr>
          <w:rFonts w:ascii="Times New Roman" w:hAnsi="Times New Roman"/>
          <w:b/>
          <w:sz w:val="28"/>
        </w:rPr>
      </w:pPr>
    </w:p>
    <w:p w:rsidR="00D82825" w:rsidRDefault="00D82825">
      <w:pPr>
        <w:spacing w:after="160" w:line="259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</w:p>
    <w:p w:rsidR="00342657" w:rsidRPr="00823EE9" w:rsidRDefault="00342657" w:rsidP="00917C0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823EE9">
        <w:rPr>
          <w:rFonts w:ascii="Times New Roman" w:hAnsi="Times New Roman"/>
          <w:b/>
          <w:sz w:val="28"/>
        </w:rPr>
        <w:lastRenderedPageBreak/>
        <w:t>Планируемые результаты освоения учебного предмета, курса.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классифицировать средства ИКТ в соответствии с кругом выполняемых задач;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 xml:space="preserve">узнает об истории и тенденциях развития компьютеров; о </w:t>
      </w:r>
      <w:proofErr w:type="gramStart"/>
      <w:r w:rsidRPr="00714A0F">
        <w:rPr>
          <w:rFonts w:ascii="Times New Roman" w:hAnsi="Times New Roman"/>
          <w:sz w:val="28"/>
          <w:szCs w:val="28"/>
        </w:rPr>
        <w:t>том</w:t>
      </w:r>
      <w:proofErr w:type="gramEnd"/>
      <w:r w:rsidRPr="00714A0F">
        <w:rPr>
          <w:rFonts w:ascii="Times New Roman" w:hAnsi="Times New Roman"/>
          <w:sz w:val="28"/>
          <w:szCs w:val="28"/>
        </w:rPr>
        <w:t xml:space="preserve"> как можно улучшить характеристики компьютеров; </w:t>
      </w:r>
    </w:p>
    <w:p w:rsidR="00342657" w:rsidRPr="00714A0F" w:rsidRDefault="00342657" w:rsidP="00917C05">
      <w:pPr>
        <w:pStyle w:val="a3"/>
        <w:numPr>
          <w:ilvl w:val="0"/>
          <w:numId w:val="1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узнает о том, какие задачи решаются с помощью суперкомпьютеров.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осознано подходить к выбору ИКТ–средств для своих учебных и иных целей;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lastRenderedPageBreak/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  <w:tab w:val="left" w:pos="196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342657" w:rsidRPr="00714A0F" w:rsidRDefault="00342657" w:rsidP="00917C05">
      <w:pPr>
        <w:pStyle w:val="a3"/>
        <w:numPr>
          <w:ilvl w:val="0"/>
          <w:numId w:val="2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lastRenderedPageBreak/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42657" w:rsidRPr="00714A0F" w:rsidRDefault="00342657" w:rsidP="00917C05">
      <w:pPr>
        <w:pStyle w:val="a3"/>
        <w:numPr>
          <w:ilvl w:val="0"/>
          <w:numId w:val="3"/>
        </w:numPr>
        <w:tabs>
          <w:tab w:val="left" w:pos="94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14A0F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</w:t>
      </w:r>
      <w:proofErr w:type="gramStart"/>
      <w:r w:rsidRPr="00714A0F">
        <w:rPr>
          <w:rStyle w:val="dash0410005f0431005f0437005f0430005f0446005f0020005f0441005f043f005f0438005f0441005f043a005f0430005f005fchar1char1"/>
          <w:sz w:val="28"/>
          <w:szCs w:val="28"/>
        </w:rPr>
        <w:t>схемы,  с</w:t>
      </w:r>
      <w:proofErr w:type="gramEnd"/>
      <w:r w:rsidRPr="00714A0F">
        <w:rPr>
          <w:rStyle w:val="dash0410005f0431005f0437005f0430005f0446005f0020005f0441005f043f005f0438005f0441005f043a005f0430005f005fchar1char1"/>
          <w:sz w:val="28"/>
          <w:szCs w:val="28"/>
        </w:rPr>
        <w:t xml:space="preserve"> помощью формальных языков и др.);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714A0F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14A0F">
        <w:rPr>
          <w:rFonts w:ascii="Times New Roman" w:eastAsia="Times New Roman" w:hAnsi="Times New Roman"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90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342657" w:rsidRPr="00714A0F" w:rsidRDefault="00342657" w:rsidP="00917C05">
      <w:pPr>
        <w:pStyle w:val="a3"/>
        <w:numPr>
          <w:ilvl w:val="0"/>
          <w:numId w:val="4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получит возможность:</w:t>
      </w:r>
    </w:p>
    <w:p w:rsidR="00342657" w:rsidRPr="00714A0F" w:rsidRDefault="00342657" w:rsidP="00917C05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342657" w:rsidRPr="00714A0F" w:rsidRDefault="00342657" w:rsidP="00917C05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342657" w:rsidRPr="00714A0F" w:rsidRDefault="00342657" w:rsidP="00917C05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342657" w:rsidRPr="00714A0F" w:rsidRDefault="00342657" w:rsidP="00917C05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42657" w:rsidRPr="00714A0F" w:rsidRDefault="00342657" w:rsidP="00917C05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342657" w:rsidRPr="00714A0F" w:rsidRDefault="00342657" w:rsidP="00917C05">
      <w:pPr>
        <w:pStyle w:val="a3"/>
        <w:widowControl w:val="0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42657" w:rsidRPr="00714A0F" w:rsidRDefault="00342657" w:rsidP="00917C05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342657" w:rsidRPr="00714A0F" w:rsidRDefault="00342657" w:rsidP="00917C0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</w:t>
      </w:r>
      <w:r w:rsidRPr="00714A0F">
        <w:rPr>
          <w:rFonts w:ascii="Times New Roman" w:eastAsia="Times New Roman" w:hAnsi="Times New Roman"/>
          <w:sz w:val="28"/>
          <w:szCs w:val="28"/>
        </w:rPr>
        <w:lastRenderedPageBreak/>
        <w:t>энциклопедии); умением описывать работу этих систем и сервисов с использованием соответствующей терминологии;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780"/>
          <w:tab w:val="left" w:pos="993"/>
        </w:tabs>
        <w:spacing w:line="276" w:lineRule="auto"/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 w:rsidRPr="00714A0F">
        <w:rPr>
          <w:rFonts w:ascii="Times New Roman" w:eastAsia="Times New Roman" w:hAnsi="Times New Roman"/>
          <w:w w:val="99"/>
          <w:sz w:val="28"/>
          <w:szCs w:val="28"/>
        </w:rPr>
        <w:t xml:space="preserve">аудиовизуальными </w:t>
      </w:r>
      <w:r w:rsidRPr="00714A0F">
        <w:rPr>
          <w:rFonts w:ascii="Times New Roman" w:eastAsia="Times New Roman" w:hAnsi="Times New Roman"/>
          <w:sz w:val="28"/>
          <w:szCs w:val="28"/>
        </w:rPr>
        <w:t xml:space="preserve">данными и соответствующим понятийным </w:t>
      </w:r>
      <w:r w:rsidRPr="00714A0F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342657" w:rsidRPr="00714A0F" w:rsidRDefault="00342657" w:rsidP="00917C05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 w:rsidRPr="00714A0F">
        <w:rPr>
          <w:rFonts w:ascii="Times New Roman" w:eastAsia="Times New Roman" w:hAnsi="Times New Roman"/>
          <w:w w:val="99"/>
          <w:sz w:val="28"/>
          <w:szCs w:val="28"/>
        </w:rPr>
        <w:t>аудио</w:t>
      </w:r>
      <w:r w:rsidRPr="00714A0F"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342657" w:rsidRPr="00714A0F" w:rsidRDefault="00342657" w:rsidP="00917C05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4A0F">
        <w:rPr>
          <w:rFonts w:ascii="Times New Roman" w:hAnsi="Times New Roman"/>
          <w:b/>
          <w:sz w:val="28"/>
          <w:szCs w:val="28"/>
        </w:rPr>
        <w:t>Выпускник получит возможность (в данном курсе и иной учебной деятельности):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узнать о структуре современных компьютеров и назначении их элементов;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780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 xml:space="preserve">получить представление об истории и тенденциях развития </w:t>
      </w:r>
      <w:r w:rsidRPr="00714A0F">
        <w:rPr>
          <w:rFonts w:ascii="Times New Roman" w:eastAsia="Times New Roman" w:hAnsi="Times New Roman"/>
          <w:w w:val="99"/>
          <w:sz w:val="28"/>
          <w:szCs w:val="28"/>
        </w:rPr>
        <w:t>ИКТ;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342657" w:rsidRPr="00714A0F" w:rsidRDefault="00342657" w:rsidP="00917C05">
      <w:pPr>
        <w:pStyle w:val="a3"/>
        <w:numPr>
          <w:ilvl w:val="0"/>
          <w:numId w:val="7"/>
        </w:numPr>
        <w:tabs>
          <w:tab w:val="left" w:pos="94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14A0F">
        <w:rPr>
          <w:rFonts w:ascii="Times New Roman" w:eastAsia="Times New Roman" w:hAnsi="Times New Roman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42657" w:rsidRPr="00714A0F" w:rsidRDefault="00342657" w:rsidP="00342657">
      <w:pPr>
        <w:tabs>
          <w:tab w:val="left" w:pos="94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42657" w:rsidRPr="00823EE9" w:rsidRDefault="00342657" w:rsidP="00342657">
      <w:pPr>
        <w:pStyle w:val="a3"/>
        <w:numPr>
          <w:ilvl w:val="0"/>
          <w:numId w:val="8"/>
        </w:numPr>
        <w:tabs>
          <w:tab w:val="left" w:pos="94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23EE9">
        <w:rPr>
          <w:rFonts w:ascii="Times New Roman" w:eastAsia="Times New Roman" w:hAnsi="Times New Roman"/>
          <w:b/>
          <w:sz w:val="28"/>
          <w:szCs w:val="28"/>
        </w:rPr>
        <w:lastRenderedPageBreak/>
        <w:t>Содержание учебного предмета, курса включает:</w:t>
      </w:r>
    </w:p>
    <w:p w:rsidR="00342657" w:rsidRPr="00917C05" w:rsidRDefault="00342657" w:rsidP="00917C05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Информация в природе, обществе и технике. </w:t>
      </w:r>
      <w:r w:rsidRPr="00917C05">
        <w:rPr>
          <w:rFonts w:ascii="Times New Roman" w:hAnsi="Times New Roman" w:cs="Times New Roman"/>
          <w:noProof/>
          <w:sz w:val="28"/>
          <w:szCs w:val="28"/>
        </w:rPr>
        <w:t>Информация и информационные процессы в неживой природе.</w:t>
      </w:r>
      <w:r w:rsidRPr="00917C05">
        <w:rPr>
          <w:rFonts w:ascii="Times New Roman" w:hAnsi="Times New Roman" w:cs="Times New Roman"/>
          <w:sz w:val="28"/>
          <w:szCs w:val="28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Кодирование информации с помощью знаковых систем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</w:t>
      </w:r>
      <w:r w:rsidR="000D092E" w:rsidRPr="00917C05">
        <w:rPr>
          <w:rFonts w:ascii="Times New Roman" w:hAnsi="Times New Roman" w:cs="Times New Roman"/>
          <w:sz w:val="28"/>
          <w:szCs w:val="28"/>
        </w:rPr>
        <w:t>.</w:t>
      </w:r>
    </w:p>
    <w:p w:rsidR="00917C05" w:rsidRDefault="00917C05" w:rsidP="00917C05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2657" w:rsidRPr="00917C05" w:rsidRDefault="00342657" w:rsidP="00917C05">
      <w:pPr>
        <w:pStyle w:val="a3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Программная обработка данных на компьютере. Устройство компьютера. </w:t>
      </w:r>
      <w:r w:rsidRPr="00917C05">
        <w:rPr>
          <w:rFonts w:ascii="Times New Roman" w:hAnsi="Times New Roman" w:cs="Times New Roman"/>
          <w:sz w:val="28"/>
          <w:szCs w:val="28"/>
        </w:rPr>
        <w:t>Процессор и системная плата. Устройства ввода информации. Устройства вывода информации. Оперативная память. Долговременная память. Типы персональных компьютеров.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Файлы и файловая система. </w:t>
      </w:r>
      <w:r w:rsidRPr="00917C05">
        <w:rPr>
          <w:rFonts w:ascii="Times New Roman" w:hAnsi="Times New Roman" w:cs="Times New Roman"/>
          <w:sz w:val="28"/>
          <w:szCs w:val="28"/>
        </w:rPr>
        <w:t>Файл. Файловая система.</w:t>
      </w: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 Работа с  файлами и дисками.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C05">
        <w:rPr>
          <w:rFonts w:ascii="Times New Roman" w:hAnsi="Times New Roman" w:cs="Times New Roman"/>
          <w:noProof/>
          <w:sz w:val="28"/>
          <w:szCs w:val="28"/>
        </w:rPr>
        <w:t>Программное обеспечение компьютера.</w:t>
      </w:r>
      <w:r w:rsidRPr="00917C05">
        <w:rPr>
          <w:rFonts w:ascii="Times New Roman" w:hAnsi="Times New Roman" w:cs="Times New Roman"/>
          <w:sz w:val="28"/>
          <w:szCs w:val="28"/>
        </w:rPr>
        <w:t xml:space="preserve"> Операционная система.</w:t>
      </w: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 Прикладное программное обеспечение.</w:t>
      </w:r>
      <w:r w:rsidRPr="00917C05">
        <w:rPr>
          <w:rFonts w:ascii="Times New Roman" w:hAnsi="Times New Roman" w:cs="Times New Roman"/>
          <w:sz w:val="28"/>
          <w:szCs w:val="28"/>
        </w:rPr>
        <w:t xml:space="preserve"> Графический интерфейс операционных систем и приложений. Представление информационного пространства с помощью графического интерфейса.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Компьютерные вирусы и антивирусные программы.  </w:t>
      </w:r>
    </w:p>
    <w:p w:rsidR="00140FAC" w:rsidRPr="00917C05" w:rsidRDefault="00140FAC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717A4" w:rsidRPr="00917C05" w:rsidRDefault="008717A4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/>
          <w:b/>
          <w:color w:val="000000"/>
          <w:sz w:val="28"/>
          <w:szCs w:val="28"/>
        </w:rPr>
        <w:t>Обработка текстовой информации</w:t>
      </w:r>
    </w:p>
    <w:p w:rsidR="008717A4" w:rsidRPr="00917C05" w:rsidRDefault="008717A4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 xml:space="preserve">Создание документов в текстовых редакторах. Ввод и редактирование документа. Сохранение и печать документов. </w:t>
      </w:r>
      <w:r w:rsidRPr="00917C05">
        <w:rPr>
          <w:rFonts w:ascii="Times New Roman" w:hAnsi="Times New Roman"/>
          <w:noProof/>
          <w:sz w:val="28"/>
          <w:szCs w:val="28"/>
        </w:rPr>
        <w:t xml:space="preserve">Форматирование документа. </w:t>
      </w:r>
      <w:r w:rsidRPr="00917C05">
        <w:rPr>
          <w:rFonts w:ascii="Times New Roman" w:hAnsi="Times New Roman"/>
          <w:sz w:val="28"/>
          <w:szCs w:val="28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</w:t>
      </w:r>
    </w:p>
    <w:p w:rsidR="00917C05" w:rsidRDefault="00917C05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717A4" w:rsidRPr="00917C05" w:rsidRDefault="008717A4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/>
          <w:b/>
          <w:color w:val="000000"/>
          <w:sz w:val="28"/>
          <w:szCs w:val="28"/>
        </w:rPr>
        <w:t>Обработка графической информации</w:t>
      </w:r>
    </w:p>
    <w:p w:rsidR="008717A4" w:rsidRPr="00917C05" w:rsidRDefault="008717A4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 xml:space="preserve">Растровая и векторная графика. </w:t>
      </w:r>
      <w:r w:rsidRPr="00917C05">
        <w:rPr>
          <w:rFonts w:ascii="Times New Roman" w:hAnsi="Times New Roman"/>
          <w:noProof/>
          <w:sz w:val="28"/>
          <w:szCs w:val="28"/>
        </w:rPr>
        <w:t>Интерфейс и основные возможности графических редакторов.</w:t>
      </w:r>
      <w:r w:rsidRPr="00917C05">
        <w:rPr>
          <w:rFonts w:ascii="Times New Roman" w:hAnsi="Times New Roman"/>
          <w:sz w:val="28"/>
          <w:szCs w:val="28"/>
        </w:rPr>
        <w:t xml:space="preserve"> Растровая и векторная анимация.</w:t>
      </w:r>
    </w:p>
    <w:p w:rsidR="00140FAC" w:rsidRPr="00917C05" w:rsidRDefault="00140FAC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40FAC" w:rsidRPr="00917C05" w:rsidRDefault="008717A4" w:rsidP="00917C05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Коммуникационные технологии и разработка </w:t>
      </w:r>
      <w:proofErr w:type="spellStart"/>
      <w:r w:rsidRPr="00917C05">
        <w:rPr>
          <w:rFonts w:ascii="Times New Roman" w:eastAsia="Times New Roman" w:hAnsi="Times New Roman"/>
          <w:b/>
          <w:color w:val="000000"/>
          <w:sz w:val="28"/>
          <w:szCs w:val="28"/>
        </w:rPr>
        <w:t>web</w:t>
      </w:r>
      <w:proofErr w:type="spellEnd"/>
      <w:r w:rsidRPr="00917C05">
        <w:rPr>
          <w:rFonts w:ascii="Times New Roman" w:eastAsia="Times New Roman" w:hAnsi="Times New Roman"/>
          <w:b/>
          <w:color w:val="000000"/>
          <w:sz w:val="28"/>
          <w:szCs w:val="28"/>
        </w:rPr>
        <w:t>-сайтов</w:t>
      </w:r>
    </w:p>
    <w:p w:rsidR="008717A4" w:rsidRPr="00917C05" w:rsidRDefault="008717A4" w:rsidP="00917C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lastRenderedPageBreak/>
        <w:t xml:space="preserve">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</w:t>
      </w:r>
      <w:proofErr w:type="spellStart"/>
      <w:r w:rsidRPr="00917C05">
        <w:rPr>
          <w:rFonts w:ascii="Times New Roman" w:hAnsi="Times New Roman"/>
          <w:sz w:val="28"/>
          <w:szCs w:val="28"/>
        </w:rPr>
        <w:t>Ппоиск</w:t>
      </w:r>
      <w:proofErr w:type="spellEnd"/>
      <w:r w:rsidRPr="00917C05">
        <w:rPr>
          <w:rFonts w:ascii="Times New Roman" w:hAnsi="Times New Roman"/>
          <w:sz w:val="28"/>
          <w:szCs w:val="28"/>
        </w:rPr>
        <w:t xml:space="preserve"> информации в Интернете. Электронная коммерция в Интернете. </w:t>
      </w:r>
    </w:p>
    <w:p w:rsidR="008717A4" w:rsidRPr="00917C05" w:rsidRDefault="008717A4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Передача информации. Локальные компьютерные сети. Глобальная компьютерная сеть Интернет. </w:t>
      </w:r>
      <w:r w:rsidRPr="00917C05">
        <w:rPr>
          <w:rFonts w:ascii="Times New Roman" w:hAnsi="Times New Roman" w:cs="Times New Roman"/>
          <w:noProof/>
          <w:sz w:val="28"/>
          <w:szCs w:val="28"/>
        </w:rPr>
        <w:t>Состав Интернета. Адресация в Интернете. Маршрутизация и транспортировка данных по компьютерным сетям.</w:t>
      </w:r>
    </w:p>
    <w:p w:rsidR="00140FAC" w:rsidRPr="00917C05" w:rsidRDefault="00140FAC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Передача информации. Локальные компьютерные сети. Глобальная компьютерная сеть Интернет. </w:t>
      </w:r>
      <w:r w:rsidRPr="00917C05">
        <w:rPr>
          <w:rFonts w:ascii="Times New Roman" w:hAnsi="Times New Roman" w:cs="Times New Roman"/>
          <w:noProof/>
          <w:sz w:val="28"/>
          <w:szCs w:val="28"/>
        </w:rPr>
        <w:t>Состав Интернета. Адресация в Интернете. Маршрутизация и транспортировка данных по компьютерным сетям.</w:t>
      </w:r>
    </w:p>
    <w:p w:rsidR="00140FAC" w:rsidRPr="00917C05" w:rsidRDefault="00140FAC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Pr="00917C0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17C05">
        <w:rPr>
          <w:rFonts w:ascii="Times New Roman" w:hAnsi="Times New Roman" w:cs="Times New Roman"/>
          <w:sz w:val="28"/>
          <w:szCs w:val="28"/>
        </w:rPr>
        <w:t xml:space="preserve">-сайтов с использованием языка разметки гипертекста HTML. </w:t>
      </w:r>
      <w:proofErr w:type="spellStart"/>
      <w:r w:rsidRPr="00917C0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17C05">
        <w:rPr>
          <w:rFonts w:ascii="Times New Roman" w:hAnsi="Times New Roman" w:cs="Times New Roman"/>
          <w:sz w:val="28"/>
          <w:szCs w:val="28"/>
        </w:rPr>
        <w:t xml:space="preserve">-страницы и </w:t>
      </w:r>
      <w:proofErr w:type="spellStart"/>
      <w:r w:rsidRPr="00917C05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917C05">
        <w:rPr>
          <w:rFonts w:ascii="Times New Roman" w:hAnsi="Times New Roman" w:cs="Times New Roman"/>
          <w:sz w:val="28"/>
          <w:szCs w:val="28"/>
        </w:rPr>
        <w:t xml:space="preserve">-сайты. </w:t>
      </w: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Структура Web-страницы. Форматирование текста на </w:t>
      </w:r>
      <w:r w:rsidRPr="00917C05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917C05">
        <w:rPr>
          <w:rFonts w:ascii="Times New Roman" w:hAnsi="Times New Roman" w:cs="Times New Roman"/>
          <w:noProof/>
          <w:sz w:val="28"/>
          <w:szCs w:val="28"/>
        </w:rPr>
        <w:t xml:space="preserve">-странице. Вставка изображений в </w:t>
      </w:r>
      <w:r w:rsidRPr="00917C05">
        <w:rPr>
          <w:rFonts w:ascii="Times New Roman" w:hAnsi="Times New Roman" w:cs="Times New Roman"/>
          <w:noProof/>
          <w:sz w:val="28"/>
          <w:szCs w:val="28"/>
          <w:lang w:val="en-US"/>
        </w:rPr>
        <w:t>Web</w:t>
      </w:r>
      <w:r w:rsidRPr="00917C05">
        <w:rPr>
          <w:rFonts w:ascii="Times New Roman" w:hAnsi="Times New Roman" w:cs="Times New Roman"/>
          <w:noProof/>
          <w:sz w:val="28"/>
          <w:szCs w:val="28"/>
        </w:rPr>
        <w:t>-страницы. Гиперссылки на Web-страницах. Списки на Web-страницах. Интерактивные формы на Web-страницах.</w:t>
      </w:r>
    </w:p>
    <w:p w:rsidR="00140FAC" w:rsidRPr="00917C05" w:rsidRDefault="00140FAC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92E" w:rsidRPr="00917C05" w:rsidRDefault="000D092E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Кодирование текстовой и графической информации</w:t>
      </w:r>
    </w:p>
    <w:p w:rsidR="000D092E" w:rsidRPr="00917C05" w:rsidRDefault="000D092E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Кодирование текстовой информации.</w:t>
      </w:r>
    </w:p>
    <w:p w:rsidR="000D092E" w:rsidRPr="00917C05" w:rsidRDefault="000D092E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Кодирование графической информации. Пространственная дискретизация. Растровые изображения на экране монитора. Палитры цветов в системах цветопередачи </w:t>
      </w:r>
      <w:r w:rsidRPr="00917C05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917C05">
        <w:rPr>
          <w:rFonts w:ascii="Times New Roman" w:hAnsi="Times New Roman" w:cs="Times New Roman"/>
          <w:sz w:val="28"/>
          <w:szCs w:val="28"/>
        </w:rPr>
        <w:t xml:space="preserve">, </w:t>
      </w:r>
      <w:r w:rsidRPr="00917C05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917C05">
        <w:rPr>
          <w:rFonts w:ascii="Times New Roman" w:hAnsi="Times New Roman" w:cs="Times New Roman"/>
          <w:sz w:val="28"/>
          <w:szCs w:val="28"/>
        </w:rPr>
        <w:t xml:space="preserve"> и </w:t>
      </w:r>
      <w:r w:rsidRPr="00917C05">
        <w:rPr>
          <w:rFonts w:ascii="Times New Roman" w:hAnsi="Times New Roman" w:cs="Times New Roman"/>
          <w:sz w:val="28"/>
          <w:szCs w:val="28"/>
          <w:lang w:val="en-US"/>
        </w:rPr>
        <w:t>HSB</w:t>
      </w:r>
      <w:r w:rsidRPr="00917C05">
        <w:rPr>
          <w:rFonts w:ascii="Times New Roman" w:hAnsi="Times New Roman" w:cs="Times New Roman"/>
          <w:sz w:val="28"/>
          <w:szCs w:val="28"/>
        </w:rPr>
        <w:t>.</w:t>
      </w:r>
    </w:p>
    <w:p w:rsidR="00140FAC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92E" w:rsidRPr="00917C05" w:rsidRDefault="000D092E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Кодирование и обработка числовой информации</w:t>
      </w:r>
    </w:p>
    <w:p w:rsidR="00140FAC" w:rsidRPr="00917C05" w:rsidRDefault="00140FAC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140FAC" w:rsidRPr="00917C05" w:rsidRDefault="00140FAC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Электронные таблицы. Основные параметры электронных таблиц.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140FAC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92E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Кодирование и обработка звука, цифровых фото и видео</w:t>
      </w:r>
    </w:p>
    <w:p w:rsidR="00140FAC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Кодирование и обработка звуковой информации. Цифровые фото и видео.</w:t>
      </w:r>
    </w:p>
    <w:p w:rsidR="00140FAC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40FAC" w:rsidRPr="00917C05" w:rsidRDefault="00140FAC" w:rsidP="00917C05">
      <w:pPr>
        <w:pStyle w:val="a5"/>
        <w:tabs>
          <w:tab w:val="left" w:pos="851"/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17C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Хранение, поиск и сортировка информации в базах данных (использование электронных таблиц)</w:t>
      </w:r>
    </w:p>
    <w:p w:rsidR="00140FAC" w:rsidRPr="00917C05" w:rsidRDefault="00140FAC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>Базы данных в электронных таблицах. Использование электронных таблиц как баз данных: сортировка и поиск данных в электронных таблицах.</w:t>
      </w:r>
    </w:p>
    <w:p w:rsidR="00917C05" w:rsidRDefault="00917C05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40FAC" w:rsidRPr="00917C05" w:rsidRDefault="00140FAC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17C05">
        <w:rPr>
          <w:rFonts w:ascii="Times New Roman" w:hAnsi="Times New Roman"/>
          <w:b/>
          <w:color w:val="000000"/>
          <w:sz w:val="28"/>
          <w:szCs w:val="28"/>
        </w:rPr>
        <w:t xml:space="preserve">Основы алгоритмизации и объектно-ориентированного программирования </w:t>
      </w:r>
    </w:p>
    <w:p w:rsidR="00140FAC" w:rsidRPr="00917C05" w:rsidRDefault="00140FAC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>Алгоритм и его формальное исполнение. Свойства алгоритма и его исполнители. Способы записи алгоритма. Выполнение алгоритмов компьютером. Этапы разработки программ. Основы объектно-ориентированного визуального программирования.</w:t>
      </w:r>
    </w:p>
    <w:p w:rsidR="00140FAC" w:rsidRPr="00917C05" w:rsidRDefault="00140FAC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>Кодирование основных типов алгоритмических структур на языках объектно-ориентированного и процедурного программирования. Линейный алгоритм. Алгоритмическая структура «ветвление». Алгоритмическая структура «выбор». Алгоритмическая структура «цикл». Блок-схемы алгоритмов.</w:t>
      </w:r>
    </w:p>
    <w:p w:rsidR="00C33C57" w:rsidRPr="00917C05" w:rsidRDefault="00140FAC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917C05">
        <w:rPr>
          <w:rFonts w:ascii="Times New Roman" w:hAnsi="Times New Roman"/>
          <w:sz w:val="28"/>
          <w:szCs w:val="28"/>
        </w:rPr>
        <w:t>Переменные: тип, имя, значение. Арифметические, строковые и логические выражения. Функции в языках объектно-ориентированного</w:t>
      </w:r>
      <w:r w:rsidR="00C33C57" w:rsidRPr="00917C05">
        <w:rPr>
          <w:rFonts w:ascii="Times New Roman" w:hAnsi="Times New Roman"/>
          <w:sz w:val="28"/>
          <w:szCs w:val="28"/>
        </w:rPr>
        <w:t xml:space="preserve"> и процедурного</w:t>
      </w:r>
      <w:r w:rsidRPr="00917C05">
        <w:rPr>
          <w:rFonts w:ascii="Times New Roman" w:hAnsi="Times New Roman"/>
          <w:sz w:val="28"/>
          <w:szCs w:val="28"/>
        </w:rPr>
        <w:t xml:space="preserve"> программирования. Графические возможности объектно-ориентированного языка программирования </w:t>
      </w:r>
      <w:r w:rsidRPr="00917C05">
        <w:rPr>
          <w:rFonts w:ascii="Times New Roman" w:hAnsi="Times New Roman"/>
          <w:sz w:val="28"/>
          <w:szCs w:val="28"/>
          <w:lang w:val="en-US"/>
        </w:rPr>
        <w:t>Visual</w:t>
      </w:r>
      <w:r w:rsidRPr="00917C05">
        <w:rPr>
          <w:rFonts w:ascii="Times New Roman" w:hAnsi="Times New Roman"/>
          <w:sz w:val="28"/>
          <w:szCs w:val="28"/>
        </w:rPr>
        <w:t xml:space="preserve"> </w:t>
      </w:r>
      <w:r w:rsidRPr="00917C05">
        <w:rPr>
          <w:rFonts w:ascii="Times New Roman" w:hAnsi="Times New Roman"/>
          <w:sz w:val="28"/>
          <w:szCs w:val="28"/>
          <w:lang w:val="en-US"/>
        </w:rPr>
        <w:t>Basic</w:t>
      </w:r>
      <w:r w:rsidR="00C33C57" w:rsidRPr="00917C05">
        <w:rPr>
          <w:rFonts w:ascii="Times New Roman" w:hAnsi="Times New Roman"/>
          <w:sz w:val="28"/>
          <w:szCs w:val="28"/>
        </w:rPr>
        <w:t>. Примеры задач обработки данных.</w:t>
      </w:r>
    </w:p>
    <w:p w:rsidR="00C33C57" w:rsidRPr="00917C05" w:rsidRDefault="00C33C57" w:rsidP="00917C05">
      <w:pPr>
        <w:tabs>
          <w:tab w:val="left" w:pos="709"/>
          <w:tab w:val="left" w:pos="1134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0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Моделирование и формализация 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Экспертные системы распознавания химических веществ. Информационные модели управления объектами.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05">
        <w:rPr>
          <w:rFonts w:ascii="Times New Roman" w:hAnsi="Times New Roman" w:cs="Times New Roman"/>
          <w:b/>
          <w:sz w:val="28"/>
          <w:szCs w:val="28"/>
        </w:rPr>
        <w:t xml:space="preserve">Логика и логические основы компьютера 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Алгебра логики. Алгебра множеств. Логические основы устройства компьютера. Базовые логические элементы. Сумматор двоичных чисел.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C05">
        <w:rPr>
          <w:rFonts w:ascii="Times New Roman" w:hAnsi="Times New Roman" w:cs="Times New Roman"/>
          <w:b/>
          <w:sz w:val="28"/>
          <w:szCs w:val="28"/>
        </w:rPr>
        <w:t>Информационное общество и информационная безопасность</w:t>
      </w:r>
    </w:p>
    <w:p w:rsidR="00C33C57" w:rsidRPr="00917C05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Информационное общество. Информационная культура.</w:t>
      </w:r>
    </w:p>
    <w:p w:rsidR="00C33C57" w:rsidRDefault="00C33C57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 xml:space="preserve">Правовая охрана программ и данных. Защита информации. Правовая охрана информации. Лицензионные, условно бесплатные и свободно распространяемые программы. </w:t>
      </w:r>
    </w:p>
    <w:p w:rsidR="00917C05" w:rsidRDefault="00917C05" w:rsidP="00917C05">
      <w:pPr>
        <w:pStyle w:val="a5"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работ:</w:t>
      </w:r>
    </w:p>
    <w:p w:rsidR="00917C05" w:rsidRPr="008468C1" w:rsidRDefault="00917C05" w:rsidP="008468C1">
      <w:pPr>
        <w:pStyle w:val="a3"/>
        <w:keepNext/>
        <w:keepLines/>
        <w:numPr>
          <w:ilvl w:val="0"/>
          <w:numId w:val="13"/>
        </w:numPr>
        <w:ind w:left="709" w:hanging="425"/>
        <w:rPr>
          <w:rFonts w:ascii="Times New Roman" w:hAnsi="Times New Roman"/>
          <w:noProof/>
          <w:sz w:val="28"/>
          <w:szCs w:val="28"/>
        </w:rPr>
      </w:pPr>
      <w:r w:rsidRPr="008468C1">
        <w:rPr>
          <w:rFonts w:ascii="Times New Roman" w:hAnsi="Times New Roman"/>
          <w:noProof/>
          <w:sz w:val="28"/>
          <w:szCs w:val="28"/>
        </w:rPr>
        <w:lastRenderedPageBreak/>
        <w:t>Практическая работа №1 «Работа с операционной системой, файлами, папками и применением файлового менеджера»</w:t>
      </w:r>
    </w:p>
    <w:p w:rsidR="00917C05" w:rsidRPr="008468C1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/>
          <w:noProof/>
          <w:sz w:val="28"/>
          <w:szCs w:val="28"/>
        </w:rPr>
        <w:t xml:space="preserve">Практическая работа №2 </w:t>
      </w:r>
      <w:r w:rsidRPr="008468C1">
        <w:rPr>
          <w:rFonts w:ascii="Times New Roman" w:hAnsi="Times New Roman" w:cs="Times New Roman"/>
          <w:sz w:val="28"/>
          <w:szCs w:val="28"/>
        </w:rPr>
        <w:t>«Установка даты и времени с использованием графического интерфейса»</w:t>
      </w:r>
    </w:p>
    <w:p w:rsidR="00917C05" w:rsidRPr="008468C1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/>
          <w:noProof/>
          <w:sz w:val="28"/>
          <w:szCs w:val="28"/>
        </w:rPr>
        <w:t xml:space="preserve">Практическая работа №3 </w:t>
      </w:r>
      <w:r w:rsidRPr="008468C1">
        <w:rPr>
          <w:rFonts w:ascii="Times New Roman" w:hAnsi="Times New Roman" w:cs="Times New Roman"/>
          <w:sz w:val="28"/>
          <w:szCs w:val="28"/>
        </w:rPr>
        <w:t>«Тренировка ввода текстовой информации»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Практическая работа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05">
        <w:rPr>
          <w:rFonts w:ascii="Times New Roman" w:hAnsi="Times New Roman" w:cs="Times New Roman"/>
          <w:sz w:val="28"/>
          <w:szCs w:val="28"/>
        </w:rPr>
        <w:t>«Вставка в документ формул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Практическая работа №5 «Форматирование символов и абзацев»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Практическая работа №6 «Создание и форматирование списков»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Практическая работа 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C05">
        <w:rPr>
          <w:rFonts w:ascii="Times New Roman" w:hAnsi="Times New Roman" w:cs="Times New Roman"/>
          <w:sz w:val="28"/>
          <w:szCs w:val="28"/>
        </w:rPr>
        <w:t>«Вставка таблицы, ее форматирование»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№8 </w:t>
      </w:r>
      <w:r w:rsidRPr="00917C05">
        <w:rPr>
          <w:rFonts w:ascii="Times New Roman" w:hAnsi="Times New Roman" w:cs="Times New Roman"/>
          <w:sz w:val="28"/>
          <w:szCs w:val="28"/>
        </w:rPr>
        <w:t>«Перевод текста с помощью компьютерного словаря»</w:t>
      </w:r>
    </w:p>
    <w:p w:rsidR="00917C05" w:rsidRDefault="00917C05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7C05">
        <w:rPr>
          <w:rFonts w:ascii="Times New Roman" w:hAnsi="Times New Roman" w:cs="Times New Roman"/>
          <w:sz w:val="28"/>
          <w:szCs w:val="28"/>
        </w:rPr>
        <w:t>Практическая работа №9 «Сканирование и распознавание «бумажного» текстового документа»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работа №10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C1">
        <w:rPr>
          <w:rFonts w:ascii="Times New Roman" w:hAnsi="Times New Roman" w:cs="Times New Roman"/>
          <w:sz w:val="28"/>
          <w:szCs w:val="28"/>
        </w:rPr>
        <w:t>«Редактирование изображений в растровом графическом редакторе»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работа №11 «Создание рисунком в векторном графическом редакторе»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работы №12 «Анимация»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работа №13 «Путешествие по Всемирной паутине»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работа №14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C1">
        <w:rPr>
          <w:rFonts w:ascii="Times New Roman" w:hAnsi="Times New Roman" w:cs="Times New Roman"/>
          <w:sz w:val="28"/>
          <w:szCs w:val="28"/>
        </w:rPr>
        <w:t>«Работа с электронной веб-почтой»</w:t>
      </w:r>
    </w:p>
    <w:p w:rsidR="008468C1" w:rsidRDefault="008468C1" w:rsidP="008468C1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hanging="1145"/>
        <w:jc w:val="both"/>
        <w:rPr>
          <w:rFonts w:ascii="Times New Roman" w:hAnsi="Times New Roman" w:cs="Times New Roman"/>
          <w:sz w:val="28"/>
          <w:szCs w:val="28"/>
        </w:rPr>
      </w:pPr>
      <w:r w:rsidRPr="008468C1">
        <w:rPr>
          <w:rFonts w:ascii="Times New Roman" w:hAnsi="Times New Roman" w:cs="Times New Roman"/>
          <w:sz w:val="28"/>
          <w:szCs w:val="28"/>
        </w:rPr>
        <w:t>Практическая работа №15 «Загрузка файлов из Интернета»</w:t>
      </w:r>
    </w:p>
    <w:p w:rsidR="008468C1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77A0">
        <w:rPr>
          <w:rFonts w:ascii="Times New Roman" w:hAnsi="Times New Roman" w:cs="Times New Roman"/>
          <w:sz w:val="28"/>
          <w:szCs w:val="28"/>
        </w:rPr>
        <w:t>Практическая работа №1 «Перевод единиц измерения количества информации с помощью калькулятора»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№2 «Кодирование текстовой информации»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№3 «Кодирование графической информации»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№4 «Перевод чисел из одной системы счисления в другую»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№5 «Относительные и смешанные ссылки в электронных таблицах»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№6 «Создание таблиц значений функций в электронных таблицах»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№7 «Построение диаграмм различных типов»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№8 «Кодирование и обработка звуковой информации»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№9 «Захват цифрового фото и создание слайд-шоу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№10 «Редактирование цифрового видео с использованием системы нелинейного видеомонтажа»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№11 «Работа с пакетом презентаций»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№12 «Использование электронных таблиц как баз данных»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noProof/>
          <w:sz w:val="28"/>
          <w:szCs w:val="28"/>
        </w:rPr>
        <w:t>Практическая работа №13 «Поиск информации в Интернете»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sz w:val="28"/>
          <w:szCs w:val="28"/>
        </w:rPr>
        <w:t>Практическая работа №14 «Предоставление доступа к диску на компьютере, подключенному к локальной сети»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noProof/>
          <w:sz w:val="28"/>
          <w:szCs w:val="28"/>
        </w:rPr>
        <w:t>Практическая работа №15 « «География» Интернета»</w:t>
      </w:r>
    </w:p>
    <w:p w:rsidR="000777A0" w:rsidRPr="0053120E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20E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Практическая работа №16 «Разработка сайта с использованием языка разметки текста </w:t>
      </w:r>
      <w:r w:rsidRPr="0053120E">
        <w:rPr>
          <w:rFonts w:ascii="Times New Roman" w:hAnsi="Times New Roman" w:cs="Times New Roman"/>
          <w:noProof/>
          <w:sz w:val="28"/>
          <w:szCs w:val="28"/>
          <w:lang w:val="en-US"/>
        </w:rPr>
        <w:t>HTML</w:t>
      </w:r>
      <w:r w:rsidRPr="0053120E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0777A0" w:rsidRPr="000777A0" w:rsidRDefault="000777A0" w:rsidP="000777A0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33C57" w:rsidRPr="001F4F24" w:rsidRDefault="00C33C57" w:rsidP="00C33C57">
      <w:pPr>
        <w:pStyle w:val="a5"/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C57" w:rsidRDefault="00C33C57" w:rsidP="00C33C57">
      <w:pPr>
        <w:pStyle w:val="a5"/>
        <w:tabs>
          <w:tab w:val="left" w:pos="709"/>
          <w:tab w:val="left" w:pos="1134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C57" w:rsidRPr="00C33C57" w:rsidRDefault="00C33C57" w:rsidP="00140FAC">
      <w:pPr>
        <w:tabs>
          <w:tab w:val="left" w:pos="709"/>
          <w:tab w:val="left" w:pos="1134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</w:p>
    <w:p w:rsidR="00140FAC" w:rsidRDefault="00140FAC" w:rsidP="00140FAC">
      <w:pPr>
        <w:tabs>
          <w:tab w:val="left" w:pos="709"/>
          <w:tab w:val="left" w:pos="1134"/>
        </w:tabs>
        <w:ind w:left="142" w:firstLine="567"/>
        <w:rPr>
          <w:rFonts w:ascii="Times New Roman" w:hAnsi="Times New Roman"/>
          <w:sz w:val="24"/>
          <w:szCs w:val="24"/>
        </w:rPr>
      </w:pPr>
    </w:p>
    <w:p w:rsidR="00140FAC" w:rsidRPr="00DB3F3A" w:rsidRDefault="00140FAC" w:rsidP="00140FAC">
      <w:pPr>
        <w:tabs>
          <w:tab w:val="left" w:pos="709"/>
          <w:tab w:val="left" w:pos="1134"/>
        </w:tabs>
        <w:spacing w:before="240" w:line="240" w:lineRule="auto"/>
        <w:ind w:left="142" w:firstLine="567"/>
        <w:rPr>
          <w:rFonts w:ascii="Times New Roman" w:hAnsi="Times New Roman"/>
          <w:sz w:val="24"/>
          <w:szCs w:val="24"/>
        </w:rPr>
      </w:pPr>
    </w:p>
    <w:p w:rsidR="00140FAC" w:rsidRPr="00A30943" w:rsidRDefault="00140FAC" w:rsidP="00140FAC">
      <w:pPr>
        <w:pStyle w:val="a5"/>
        <w:tabs>
          <w:tab w:val="left" w:pos="851"/>
          <w:tab w:val="left" w:pos="1134"/>
        </w:tabs>
        <w:spacing w:before="24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D092E" w:rsidRDefault="000D092E" w:rsidP="00342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092E" w:rsidRDefault="000D092E" w:rsidP="00342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7A4" w:rsidRDefault="008717A4" w:rsidP="003426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17A4" w:rsidRDefault="008717A4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4A0F" w:rsidRPr="0053120E" w:rsidRDefault="00096F15" w:rsidP="0053120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120E">
        <w:rPr>
          <w:rFonts w:ascii="Times New Roman" w:hAnsi="Times New Roman"/>
          <w:b/>
          <w:sz w:val="28"/>
          <w:szCs w:val="28"/>
        </w:rPr>
        <w:lastRenderedPageBreak/>
        <w:t>Т</w:t>
      </w:r>
      <w:r w:rsidR="00714A0F" w:rsidRPr="0053120E">
        <w:rPr>
          <w:rFonts w:ascii="Times New Roman" w:hAnsi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темы:</w:t>
      </w:r>
    </w:p>
    <w:tbl>
      <w:tblPr>
        <w:tblStyle w:val="a6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0"/>
        <w:gridCol w:w="2835"/>
        <w:gridCol w:w="708"/>
        <w:gridCol w:w="569"/>
        <w:gridCol w:w="567"/>
        <w:gridCol w:w="567"/>
        <w:gridCol w:w="4536"/>
      </w:tblGrid>
      <w:tr w:rsidR="00D30E8E" w:rsidRPr="008D461C" w:rsidTr="00D30E8E">
        <w:trPr>
          <w:trHeight w:val="480"/>
        </w:trPr>
        <w:tc>
          <w:tcPr>
            <w:tcW w:w="850" w:type="dxa"/>
            <w:vMerge w:val="restart"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1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411" w:type="dxa"/>
            <w:gridSpan w:val="4"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61C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</w:tc>
      </w:tr>
      <w:tr w:rsidR="00D30E8E" w:rsidRPr="008D461C" w:rsidTr="00D30E8E">
        <w:trPr>
          <w:trHeight w:val="335"/>
        </w:trPr>
        <w:tc>
          <w:tcPr>
            <w:tcW w:w="850" w:type="dxa"/>
            <w:vMerge/>
          </w:tcPr>
          <w:p w:rsidR="00D30E8E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0E8E">
              <w:rPr>
                <w:rFonts w:ascii="Times New Roman" w:hAnsi="Times New Roman"/>
                <w:b/>
                <w:sz w:val="18"/>
                <w:szCs w:val="24"/>
              </w:rPr>
              <w:t>всего</w:t>
            </w:r>
          </w:p>
        </w:tc>
        <w:tc>
          <w:tcPr>
            <w:tcW w:w="569" w:type="dxa"/>
          </w:tcPr>
          <w:p w:rsidR="00D30E8E" w:rsidRPr="00D30E8E" w:rsidRDefault="00D30E8E" w:rsidP="003A0FAA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30E8E">
              <w:rPr>
                <w:rFonts w:ascii="Times New Roman" w:hAnsi="Times New Roman"/>
                <w:b/>
                <w:sz w:val="18"/>
                <w:szCs w:val="24"/>
              </w:rPr>
              <w:t xml:space="preserve">7 </w:t>
            </w:r>
            <w:proofErr w:type="spellStart"/>
            <w:r w:rsidRPr="00D30E8E">
              <w:rPr>
                <w:rFonts w:ascii="Times New Roman" w:hAnsi="Times New Roman"/>
                <w:b/>
                <w:sz w:val="18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D30E8E" w:rsidRPr="00D30E8E" w:rsidRDefault="00D30E8E" w:rsidP="003A0FAA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30E8E">
              <w:rPr>
                <w:rFonts w:ascii="Times New Roman" w:hAnsi="Times New Roman"/>
                <w:b/>
                <w:sz w:val="18"/>
                <w:szCs w:val="24"/>
              </w:rPr>
              <w:t xml:space="preserve">8 </w:t>
            </w:r>
            <w:proofErr w:type="spellStart"/>
            <w:r w:rsidRPr="00D30E8E">
              <w:rPr>
                <w:rFonts w:ascii="Times New Roman" w:hAnsi="Times New Roman"/>
                <w:b/>
                <w:sz w:val="18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D30E8E" w:rsidRPr="00D30E8E" w:rsidRDefault="00D30E8E" w:rsidP="003A0FAA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30E8E">
              <w:rPr>
                <w:rFonts w:ascii="Times New Roman" w:hAnsi="Times New Roman"/>
                <w:b/>
                <w:sz w:val="18"/>
                <w:szCs w:val="24"/>
              </w:rPr>
              <w:t xml:space="preserve">9 </w:t>
            </w:r>
            <w:proofErr w:type="spellStart"/>
            <w:r w:rsidRPr="00D30E8E">
              <w:rPr>
                <w:rFonts w:ascii="Times New Roman" w:hAnsi="Times New Roman"/>
                <w:b/>
                <w:sz w:val="18"/>
                <w:szCs w:val="24"/>
              </w:rPr>
              <w:t>кл</w:t>
            </w:r>
            <w:proofErr w:type="spellEnd"/>
          </w:p>
        </w:tc>
        <w:tc>
          <w:tcPr>
            <w:tcW w:w="4536" w:type="dxa"/>
            <w:vMerge/>
          </w:tcPr>
          <w:p w:rsidR="00D30E8E" w:rsidRPr="008D461C" w:rsidRDefault="00D30E8E" w:rsidP="003A0F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786"/>
        </w:trPr>
        <w:tc>
          <w:tcPr>
            <w:tcW w:w="850" w:type="dxa"/>
          </w:tcPr>
          <w:p w:rsidR="00D30E8E" w:rsidRPr="00D30E8E" w:rsidRDefault="00D30E8E" w:rsidP="00D30E8E">
            <w:pPr>
              <w:tabs>
                <w:tab w:val="right" w:pos="906"/>
              </w:tabs>
              <w:jc w:val="center"/>
              <w:rPr>
                <w:rFonts w:ascii="Times New Roman" w:hAnsi="Times New Roman"/>
              </w:rPr>
            </w:pPr>
            <w:r w:rsidRPr="00D30E8E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color w:val="000000"/>
              </w:rPr>
              <w:t>Информация и информационные процессы</w:t>
            </w:r>
          </w:p>
        </w:tc>
        <w:tc>
          <w:tcPr>
            <w:tcW w:w="708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30E8E" w:rsidRPr="00D30E8E" w:rsidRDefault="00DF2CB0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0E8E" w:rsidRPr="00D30E8E" w:rsidRDefault="00DF2CB0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Планирование – определение последовательности промежуточных целей с учетом конечного результата; составление плана и последовательности действий. Умение использовать различные средства самоконтроля (дневник, портфолио, таблицы достижения результатов, беседа с учителем и т.д.)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Умение выделять, называть, читать, описывать объекты реальной действительности (формы представления информации, информационные процессы). Умение объяснять взаимосвязь информационных процессов. Применение методов информационного поиска, в том числе с помощью компьютерных средств. Умение структурировать знания.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D30E8E" w:rsidRPr="008D461C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Формирование понятия связи различных явлений, процессов, объектов с информационной деятельностью человека; актуализация сведений из личного жизненного опыта информационной деятельности.</w:t>
            </w:r>
          </w:p>
        </w:tc>
      </w:tr>
      <w:tr w:rsidR="00D30E8E" w:rsidRPr="008D461C" w:rsidTr="00D30E8E">
        <w:trPr>
          <w:trHeight w:val="630"/>
        </w:trPr>
        <w:tc>
          <w:tcPr>
            <w:tcW w:w="850" w:type="dxa"/>
          </w:tcPr>
          <w:p w:rsidR="00D30E8E" w:rsidRPr="00D30E8E" w:rsidRDefault="00D30E8E" w:rsidP="00D30E8E">
            <w:pPr>
              <w:tabs>
                <w:tab w:val="right" w:pos="906"/>
              </w:tabs>
              <w:jc w:val="center"/>
              <w:rPr>
                <w:rFonts w:ascii="Times New Roman" w:hAnsi="Times New Roman"/>
              </w:rPr>
            </w:pPr>
            <w:r w:rsidRPr="00D30E8E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color w:val="000000"/>
              </w:rPr>
            </w:pPr>
            <w:r w:rsidRPr="00D30E8E">
              <w:rPr>
                <w:rFonts w:ascii="Times New Roman" w:hAnsi="Times New Roman"/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708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D30E8E" w:rsidRPr="00D30E8E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600"/>
        </w:trPr>
        <w:tc>
          <w:tcPr>
            <w:tcW w:w="850" w:type="dxa"/>
          </w:tcPr>
          <w:p w:rsidR="00D30E8E" w:rsidRPr="00D30E8E" w:rsidRDefault="00D30E8E" w:rsidP="00D30E8E">
            <w:pPr>
              <w:tabs>
                <w:tab w:val="right" w:pos="906"/>
              </w:tabs>
              <w:jc w:val="center"/>
              <w:rPr>
                <w:rFonts w:ascii="Times New Roman" w:hAnsi="Times New Roman"/>
              </w:rPr>
            </w:pPr>
            <w:r w:rsidRPr="00D30E8E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color w:val="000000"/>
              </w:rPr>
            </w:pPr>
            <w:r w:rsidRPr="00D30E8E">
              <w:rPr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08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D30E8E" w:rsidRPr="00D30E8E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660"/>
        </w:trPr>
        <w:tc>
          <w:tcPr>
            <w:tcW w:w="850" w:type="dxa"/>
          </w:tcPr>
          <w:p w:rsidR="00D30E8E" w:rsidRPr="00D30E8E" w:rsidRDefault="00D30E8E" w:rsidP="00D30E8E">
            <w:pPr>
              <w:tabs>
                <w:tab w:val="right" w:pos="906"/>
              </w:tabs>
              <w:jc w:val="center"/>
              <w:rPr>
                <w:rFonts w:ascii="Times New Roman" w:hAnsi="Times New Roman"/>
              </w:rPr>
            </w:pPr>
            <w:r w:rsidRPr="00D30E8E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color w:val="000000"/>
              </w:rPr>
            </w:pPr>
            <w:r w:rsidRPr="00D30E8E">
              <w:rPr>
                <w:rFonts w:ascii="Times New Roman" w:hAnsi="Times New Roman"/>
                <w:color w:val="000000"/>
              </w:rPr>
              <w:t>Обработка графической информации</w:t>
            </w:r>
          </w:p>
        </w:tc>
        <w:tc>
          <w:tcPr>
            <w:tcW w:w="708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D30E8E" w:rsidRPr="00D30E8E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585"/>
        </w:trPr>
        <w:tc>
          <w:tcPr>
            <w:tcW w:w="850" w:type="dxa"/>
          </w:tcPr>
          <w:p w:rsidR="00D30E8E" w:rsidRPr="00D30E8E" w:rsidRDefault="00D30E8E" w:rsidP="00D30E8E">
            <w:pPr>
              <w:tabs>
                <w:tab w:val="right" w:pos="906"/>
              </w:tabs>
              <w:jc w:val="center"/>
              <w:rPr>
                <w:rFonts w:ascii="Times New Roman" w:hAnsi="Times New Roman"/>
              </w:rPr>
            </w:pPr>
            <w:r w:rsidRPr="00D30E8E"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color w:val="000000"/>
              </w:rPr>
            </w:pPr>
            <w:r w:rsidRPr="00D30E8E">
              <w:rPr>
                <w:rFonts w:ascii="Times New Roman" w:hAnsi="Times New Roman"/>
                <w:color w:val="000000"/>
              </w:rPr>
              <w:t>Коммуникационные технологии и разработка веб-сайтов</w:t>
            </w:r>
          </w:p>
        </w:tc>
        <w:tc>
          <w:tcPr>
            <w:tcW w:w="708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</w:tcPr>
          <w:p w:rsidR="00D30E8E" w:rsidRPr="00D30E8E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0E8E" w:rsidRPr="00D30E8E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720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color w:val="000000"/>
              </w:rPr>
              <w:t>Кодирование текстовой и графической информации</w:t>
            </w:r>
          </w:p>
        </w:tc>
        <w:tc>
          <w:tcPr>
            <w:tcW w:w="708" w:type="dxa"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8D461C" w:rsidRDefault="001D0FE9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Планирование – определение последовательности </w:t>
            </w:r>
            <w:r w:rsidRPr="00456CDD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промежуточных целей с учетом конечного результата; составление плана и последовательности действий.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sz w:val="24"/>
                <w:szCs w:val="24"/>
              </w:rPr>
              <w:t>Умение использовать различные средства самоконтроля (дневник, портфолио, таблицы достижения результатов, беседа с учителем и т.д.)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Самостоятельное выделение и формулирование познавательной цели. Поиск и выделение необходимой информации. Применение методов информационного поиска, в том числе с помощью компьютерных средств. Умение структурировать знания. Умение осознанно и произвольно строить речевое высказывание в устной и письменной форме. Выбор наиболее эффективных способов решения задач в зависимости от конкретных условий.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D30E8E" w:rsidRPr="008D461C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Формирование критического отношения к информации и избирательности её восприятия, уважения к информационным результатам деятельности других людей.</w:t>
            </w:r>
          </w:p>
        </w:tc>
      </w:tr>
      <w:tr w:rsidR="00D30E8E" w:rsidRPr="008D461C" w:rsidTr="00D30E8E">
        <w:trPr>
          <w:trHeight w:val="930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color w:val="000000"/>
              </w:rPr>
            </w:pPr>
            <w:r w:rsidRPr="00D30E8E">
              <w:rPr>
                <w:rFonts w:ascii="Times New Roman" w:eastAsia="Times New Roman" w:hAnsi="Times New Roman"/>
                <w:color w:val="000000"/>
              </w:rPr>
              <w:t>Кодирование и обработка числовой информации</w:t>
            </w:r>
          </w:p>
        </w:tc>
        <w:tc>
          <w:tcPr>
            <w:tcW w:w="708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30E8E" w:rsidRPr="00D30E8E" w:rsidRDefault="00D30E8E" w:rsidP="00D30E8E"/>
        </w:tc>
        <w:tc>
          <w:tcPr>
            <w:tcW w:w="567" w:type="dxa"/>
          </w:tcPr>
          <w:p w:rsidR="00D30E8E" w:rsidRPr="00D30E8E" w:rsidRDefault="001D0FE9" w:rsidP="00D30E8E">
            <w:r>
              <w:t>6</w:t>
            </w:r>
          </w:p>
        </w:tc>
        <w:tc>
          <w:tcPr>
            <w:tcW w:w="567" w:type="dxa"/>
          </w:tcPr>
          <w:p w:rsidR="00D30E8E" w:rsidRPr="00D30E8E" w:rsidRDefault="00D30E8E" w:rsidP="00D30E8E"/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645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eastAsia="Times New Roman" w:hAnsi="Times New Roman"/>
                <w:color w:val="000000"/>
              </w:rPr>
            </w:pPr>
            <w:r w:rsidRPr="00D30E8E">
              <w:rPr>
                <w:rFonts w:ascii="Times New Roman" w:eastAsia="Times New Roman" w:hAnsi="Times New Roman"/>
                <w:color w:val="000000"/>
              </w:rPr>
              <w:t>Кодирование и обработка звука, цифровых фото и видео</w:t>
            </w:r>
          </w:p>
        </w:tc>
        <w:tc>
          <w:tcPr>
            <w:tcW w:w="708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Default="001D0FE9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885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eastAsia="Times New Roman" w:hAnsi="Times New Roman"/>
                <w:color w:val="000000"/>
              </w:rPr>
            </w:pPr>
            <w:r w:rsidRPr="00D30E8E">
              <w:rPr>
                <w:rFonts w:ascii="Times New Roman" w:eastAsia="Times New Roman" w:hAnsi="Times New Roman"/>
                <w:color w:val="000000"/>
              </w:rPr>
              <w:t>Хранение, поиск и сортировка информации в базах данных (использование электронных таблиц</w:t>
            </w:r>
          </w:p>
        </w:tc>
        <w:tc>
          <w:tcPr>
            <w:tcW w:w="708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Default="001D0FE9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0E8E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0E8E" w:rsidRPr="00456CDD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720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color w:val="000000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708" w:type="dxa"/>
          </w:tcPr>
          <w:p w:rsidR="00D30E8E" w:rsidRPr="001D0FE9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</w:tcPr>
          <w:p w:rsidR="00D30E8E" w:rsidRPr="001D0FE9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1D0FE9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1D0FE9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F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Merge w:val="restart"/>
          </w:tcPr>
          <w:p w:rsidR="00D30E8E" w:rsidRPr="00D272E0" w:rsidRDefault="00D30E8E" w:rsidP="00D30E8E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D272E0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УУД: </w:t>
            </w:r>
            <w:r w:rsidRPr="00D272E0">
              <w:rPr>
                <w:rFonts w:ascii="Times New Roman" w:hAnsi="Times New Roman"/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272E0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различные средства самоконтроля (дневник, портфолио, </w:t>
            </w:r>
            <w:r w:rsidRPr="00D272E0">
              <w:rPr>
                <w:rFonts w:ascii="Times New Roman" w:hAnsi="Times New Roman"/>
                <w:sz w:val="24"/>
                <w:szCs w:val="24"/>
              </w:rPr>
              <w:lastRenderedPageBreak/>
              <w:t>таблицы достижения результатов, беседа с учителем и т.д.)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>: Самостоятельное выделение и формулирование познавательной цели. Поиск и выделение необходимой информации. Применение методов информационного поиска, в том числе с помощью компьютерных средств. Умение структурировать знания. Умение осознанно и произвольно строить речевое высказывание в устной и письменной форме. Выбор наиболее эффективных способов решения задач в зависимости от конкретных условий.</w:t>
            </w:r>
          </w:p>
          <w:p w:rsidR="00D30E8E" w:rsidRPr="00456CDD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 сотрудничества с учителем и сверстниками – определение цели, функций участников, способов взаимодействия. Постановка вопросов – инициативное сотрудничество в поиске и сборе информации.</w:t>
            </w:r>
          </w:p>
          <w:p w:rsidR="00D30E8E" w:rsidRPr="008D461C" w:rsidRDefault="00D30E8E" w:rsidP="00D30E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Личностные УУД: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 xml:space="preserve"> Формирование критического отношения к информации и избирательности её восприятия, уважения к информационным</w:t>
            </w: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6CDD">
              <w:rPr>
                <w:rFonts w:ascii="Times New Roman" w:hAnsi="Times New Roman"/>
                <w:sz w:val="24"/>
                <w:szCs w:val="24"/>
              </w:rPr>
              <w:t>результатам деятельности других людей</w:t>
            </w:r>
            <w:r w:rsidRPr="00456C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30E8E" w:rsidRPr="008D461C" w:rsidTr="00D30E8E">
        <w:trPr>
          <w:trHeight w:val="390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iCs/>
                <w:color w:val="000000"/>
              </w:rPr>
              <w:t>Моделирование и формализация</w:t>
            </w:r>
          </w:p>
        </w:tc>
        <w:tc>
          <w:tcPr>
            <w:tcW w:w="708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9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360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</w:rPr>
              <w:t>Логика и логические основы компьютера</w:t>
            </w:r>
          </w:p>
        </w:tc>
        <w:tc>
          <w:tcPr>
            <w:tcW w:w="708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Merge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E8E" w:rsidRPr="008D461C" w:rsidTr="00D30E8E">
        <w:trPr>
          <w:trHeight w:val="142"/>
        </w:trPr>
        <w:tc>
          <w:tcPr>
            <w:tcW w:w="850" w:type="dxa"/>
          </w:tcPr>
          <w:p w:rsidR="00D30E8E" w:rsidRPr="00D30E8E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35" w:type="dxa"/>
          </w:tcPr>
          <w:p w:rsidR="00D30E8E" w:rsidRPr="00D30E8E" w:rsidRDefault="00D30E8E" w:rsidP="00D30E8E">
            <w:pPr>
              <w:rPr>
                <w:rFonts w:ascii="Times New Roman" w:hAnsi="Times New Roman"/>
                <w:sz w:val="24"/>
                <w:szCs w:val="24"/>
              </w:rPr>
            </w:pPr>
            <w:r w:rsidRPr="00D30E8E">
              <w:rPr>
                <w:rFonts w:ascii="Times New Roman" w:hAnsi="Times New Roman"/>
              </w:rPr>
              <w:t>Информационное общество и информационная безопасность</w:t>
            </w:r>
          </w:p>
        </w:tc>
        <w:tc>
          <w:tcPr>
            <w:tcW w:w="708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D30E8E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0E8E" w:rsidRPr="00A2443B" w:rsidRDefault="001D0FE9" w:rsidP="00D30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/>
          </w:tcPr>
          <w:p w:rsidR="00D30E8E" w:rsidRPr="008D461C" w:rsidRDefault="00D30E8E" w:rsidP="00D30E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2657" w:rsidRPr="00714A0F" w:rsidRDefault="00342657" w:rsidP="00342657">
      <w:pPr>
        <w:tabs>
          <w:tab w:val="left" w:pos="940"/>
          <w:tab w:val="left" w:pos="993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C6693" w:rsidRPr="00714A0F" w:rsidRDefault="006C6693"/>
    <w:sectPr w:rsidR="006C6693" w:rsidRPr="0071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6124"/>
    <w:multiLevelType w:val="hybridMultilevel"/>
    <w:tmpl w:val="64B04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0B4"/>
    <w:multiLevelType w:val="hybridMultilevel"/>
    <w:tmpl w:val="7EC4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3C7240"/>
    <w:multiLevelType w:val="hybridMultilevel"/>
    <w:tmpl w:val="023E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EAB"/>
    <w:multiLevelType w:val="hybridMultilevel"/>
    <w:tmpl w:val="96F6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7E0"/>
    <w:multiLevelType w:val="hybridMultilevel"/>
    <w:tmpl w:val="96B29C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4249"/>
    <w:multiLevelType w:val="hybridMultilevel"/>
    <w:tmpl w:val="A35E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B"/>
    <w:rsid w:val="000777A0"/>
    <w:rsid w:val="00096F15"/>
    <w:rsid w:val="000D092E"/>
    <w:rsid w:val="00140FAC"/>
    <w:rsid w:val="0016126C"/>
    <w:rsid w:val="00184E1B"/>
    <w:rsid w:val="001D0FE9"/>
    <w:rsid w:val="0023623C"/>
    <w:rsid w:val="00342657"/>
    <w:rsid w:val="00354827"/>
    <w:rsid w:val="003767D0"/>
    <w:rsid w:val="00456CDD"/>
    <w:rsid w:val="0053120E"/>
    <w:rsid w:val="006C6693"/>
    <w:rsid w:val="006D19FE"/>
    <w:rsid w:val="00714A0F"/>
    <w:rsid w:val="00744306"/>
    <w:rsid w:val="00823EE9"/>
    <w:rsid w:val="008468C1"/>
    <w:rsid w:val="008717A4"/>
    <w:rsid w:val="00917C05"/>
    <w:rsid w:val="00A2443B"/>
    <w:rsid w:val="00A67A58"/>
    <w:rsid w:val="00B92837"/>
    <w:rsid w:val="00C33C57"/>
    <w:rsid w:val="00C92C53"/>
    <w:rsid w:val="00D30E8E"/>
    <w:rsid w:val="00D82825"/>
    <w:rsid w:val="00DF2CB0"/>
    <w:rsid w:val="00E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081"/>
  <w15:chartTrackingRefBased/>
  <w15:docId w15:val="{E5889AA2-570B-4F04-BBC1-8F39F082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2657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426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42657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4A0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A2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3347</Words>
  <Characters>19082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Ткаченко Ксения Евгеньевна</cp:lastModifiedBy>
  <cp:revision>22</cp:revision>
  <dcterms:created xsi:type="dcterms:W3CDTF">2018-08-24T19:53:00Z</dcterms:created>
  <dcterms:modified xsi:type="dcterms:W3CDTF">2020-11-27T08:19:00Z</dcterms:modified>
</cp:coreProperties>
</file>