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70" w:rsidRPr="00503EEB" w:rsidRDefault="00A02D70" w:rsidP="00A02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02D70" w:rsidRPr="00503EEB" w:rsidRDefault="00A02D70" w:rsidP="00A02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>о сроках, местах регистрации на участие в итоговом собеседовании по русскому языку (И</w:t>
      </w:r>
      <w:r w:rsidRPr="00503EEB">
        <w:rPr>
          <w:rFonts w:ascii="Times New Roman" w:hAnsi="Times New Roman" w:cs="Times New Roman"/>
          <w:sz w:val="28"/>
          <w:szCs w:val="28"/>
        </w:rPr>
        <w:t>С) и сроках проведения ИС в 2023-2024</w:t>
      </w:r>
      <w:r w:rsidRPr="00503EEB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A02D70" w:rsidRPr="00503EEB" w:rsidRDefault="00A02D70" w:rsidP="00A02D70">
      <w:pPr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>Согласно Федеральному Порядку п</w:t>
      </w:r>
      <w:r w:rsidRPr="00503EEB">
        <w:rPr>
          <w:rFonts w:ascii="Times New Roman" w:hAnsi="Times New Roman" w:cs="Times New Roman"/>
          <w:sz w:val="28"/>
          <w:szCs w:val="28"/>
        </w:rPr>
        <w:t>роведения государственной итого</w:t>
      </w:r>
      <w:r w:rsidRPr="00503EEB">
        <w:rPr>
          <w:rFonts w:ascii="Times New Roman" w:hAnsi="Times New Roman" w:cs="Times New Roman"/>
          <w:sz w:val="28"/>
          <w:szCs w:val="28"/>
        </w:rPr>
        <w:t>вой аттестации по образовательным прогр</w:t>
      </w:r>
      <w:r w:rsidRPr="00503EEB">
        <w:rPr>
          <w:rFonts w:ascii="Times New Roman" w:hAnsi="Times New Roman" w:cs="Times New Roman"/>
          <w:sz w:val="28"/>
          <w:szCs w:val="28"/>
        </w:rPr>
        <w:t>аммам основного общего образова</w:t>
      </w:r>
      <w:r w:rsidRPr="00503EEB">
        <w:rPr>
          <w:rFonts w:ascii="Times New Roman" w:hAnsi="Times New Roman" w:cs="Times New Roman"/>
          <w:sz w:val="28"/>
          <w:szCs w:val="28"/>
        </w:rPr>
        <w:t>ния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</w:t>
      </w:r>
      <w:r w:rsidRPr="00503EEB">
        <w:rPr>
          <w:rFonts w:ascii="Times New Roman" w:hAnsi="Times New Roman" w:cs="Times New Roman"/>
          <w:sz w:val="28"/>
          <w:szCs w:val="28"/>
        </w:rPr>
        <w:t>вного общего образования, а экс</w:t>
      </w:r>
      <w:r w:rsidRPr="00503EEB">
        <w:rPr>
          <w:rFonts w:ascii="Times New Roman" w:hAnsi="Times New Roman" w:cs="Times New Roman"/>
          <w:sz w:val="28"/>
          <w:szCs w:val="28"/>
        </w:rPr>
        <w:t xml:space="preserve">терны – в образовательную организацию по выбору экстерна. </w:t>
      </w:r>
    </w:p>
    <w:p w:rsidR="0016569E" w:rsidRPr="00503EEB" w:rsidRDefault="00A02D70" w:rsidP="00A02D70">
      <w:pPr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</w:p>
    <w:p w:rsidR="0016569E" w:rsidRPr="00503EEB" w:rsidRDefault="0016569E" w:rsidP="00165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69E" w:rsidRPr="00503EEB" w:rsidTr="0016569E">
        <w:tc>
          <w:tcPr>
            <w:tcW w:w="4672" w:type="dxa"/>
          </w:tcPr>
          <w:p w:rsidR="0016569E" w:rsidRPr="00503EEB" w:rsidRDefault="0016569E" w:rsidP="0016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 для участия в итоговом собеседовании по русскому языку (не позднее указанной даты включительно)</w:t>
            </w:r>
          </w:p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>Дата проведения итогового собеседования по русскому языку</w:t>
            </w:r>
          </w:p>
        </w:tc>
      </w:tr>
      <w:tr w:rsidR="0016569E" w:rsidRPr="00503EEB" w:rsidTr="0016569E">
        <w:tc>
          <w:tcPr>
            <w:tcW w:w="4672" w:type="dxa"/>
          </w:tcPr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 xml:space="preserve">31 января 2024г. </w:t>
            </w:r>
          </w:p>
        </w:tc>
        <w:tc>
          <w:tcPr>
            <w:tcW w:w="4673" w:type="dxa"/>
          </w:tcPr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2024 г. </w:t>
            </w:r>
          </w:p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9E" w:rsidRPr="00503EEB" w:rsidTr="0016569E">
        <w:tc>
          <w:tcPr>
            <w:tcW w:w="4672" w:type="dxa"/>
          </w:tcPr>
          <w:p w:rsidR="0016569E" w:rsidRPr="00503EEB" w:rsidRDefault="00503EEB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2024г. </w:t>
            </w:r>
          </w:p>
        </w:tc>
        <w:tc>
          <w:tcPr>
            <w:tcW w:w="4673" w:type="dxa"/>
          </w:tcPr>
          <w:p w:rsidR="0016569E" w:rsidRPr="00503EEB" w:rsidRDefault="0016569E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>13 марта 2024г.</w:t>
            </w:r>
          </w:p>
        </w:tc>
      </w:tr>
      <w:tr w:rsidR="0016569E" w:rsidRPr="00503EEB" w:rsidTr="0016569E">
        <w:tc>
          <w:tcPr>
            <w:tcW w:w="4672" w:type="dxa"/>
          </w:tcPr>
          <w:p w:rsidR="0016569E" w:rsidRPr="00503EEB" w:rsidRDefault="00503EEB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>1 апреля 2024 г.</w:t>
            </w:r>
          </w:p>
        </w:tc>
        <w:tc>
          <w:tcPr>
            <w:tcW w:w="4673" w:type="dxa"/>
          </w:tcPr>
          <w:p w:rsidR="0016569E" w:rsidRPr="00503EEB" w:rsidRDefault="00503EEB" w:rsidP="001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EB"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2024г. </w:t>
            </w:r>
          </w:p>
        </w:tc>
      </w:tr>
    </w:tbl>
    <w:p w:rsidR="0016569E" w:rsidRPr="00503EEB" w:rsidRDefault="0016569E">
      <w:pPr>
        <w:rPr>
          <w:rFonts w:ascii="Times New Roman" w:hAnsi="Times New Roman" w:cs="Times New Roman"/>
          <w:sz w:val="28"/>
          <w:szCs w:val="28"/>
        </w:rPr>
      </w:pPr>
    </w:p>
    <w:sectPr w:rsidR="0016569E" w:rsidRPr="0050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7"/>
    <w:rsid w:val="0016569E"/>
    <w:rsid w:val="00503EEB"/>
    <w:rsid w:val="009D6FB7"/>
    <w:rsid w:val="00A02D70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BD48"/>
  <w15:chartTrackingRefBased/>
  <w15:docId w15:val="{8D320080-F90A-4655-9717-F7302C4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2023-11-09T12:26:00Z</dcterms:created>
  <dcterms:modified xsi:type="dcterms:W3CDTF">2023-11-09T12:49:00Z</dcterms:modified>
</cp:coreProperties>
</file>