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64" w:rsidRDefault="002C0164" w:rsidP="002C0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164">
        <w:rPr>
          <w:rFonts w:ascii="Times New Roman" w:hAnsi="Times New Roman" w:cs="Times New Roman"/>
          <w:sz w:val="28"/>
          <w:szCs w:val="28"/>
        </w:rPr>
        <w:t>ОПИСАНИЕ ОСНОВНОЙ ОБРАЗОВАТЕЛЬНОЙ ПРОГРАММЫ СРЕДНЕГО ОБЩЕГО ОБРАЗОВАНИЯ</w:t>
      </w:r>
    </w:p>
    <w:p w:rsidR="002C0164" w:rsidRDefault="002C0164" w:rsidP="002C0164">
      <w:pPr>
        <w:jc w:val="both"/>
        <w:rPr>
          <w:rFonts w:ascii="Times New Roman" w:hAnsi="Times New Roman" w:cs="Times New Roman"/>
          <w:sz w:val="28"/>
          <w:szCs w:val="28"/>
        </w:rPr>
      </w:pPr>
      <w:r w:rsidRPr="002C0164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ГКОУ КШИ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2C0164">
        <w:rPr>
          <w:rFonts w:ascii="Times New Roman" w:hAnsi="Times New Roman" w:cs="Times New Roman"/>
          <w:sz w:val="28"/>
          <w:szCs w:val="28"/>
        </w:rPr>
        <w:t xml:space="preserve"> казач</w:t>
      </w:r>
      <w:r>
        <w:rPr>
          <w:rFonts w:ascii="Times New Roman" w:hAnsi="Times New Roman" w:cs="Times New Roman"/>
          <w:sz w:val="28"/>
          <w:szCs w:val="28"/>
        </w:rPr>
        <w:t>ий кадетский корпус»</w:t>
      </w:r>
      <w:r w:rsidRPr="002C0164">
        <w:rPr>
          <w:rFonts w:ascii="Times New Roman" w:hAnsi="Times New Roman" w:cs="Times New Roman"/>
          <w:sz w:val="28"/>
          <w:szCs w:val="28"/>
        </w:rPr>
        <w:t xml:space="preserve"> Краснодарского края разработана в соответствии с Федеральным законом №273 от 29 декабря 2012 года «Об образовании в РФ» (с изменениями и дополнениями), федеральным государственным образовательным стандартом среднего общего образования и в соответствии с ФОП СОО, утвержденной приказом </w:t>
      </w:r>
      <w:proofErr w:type="spellStart"/>
      <w:r w:rsidRPr="002C016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C0164">
        <w:rPr>
          <w:rFonts w:ascii="Times New Roman" w:hAnsi="Times New Roman" w:cs="Times New Roman"/>
          <w:sz w:val="28"/>
          <w:szCs w:val="28"/>
        </w:rPr>
        <w:t xml:space="preserve"> РФ №371 от 18.05.2023г. При разработке ООП СОО предусмотрено непосредственное применение при реализации обязательной части ООП СОО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жизнедеятельности». ООП СОО включает три раздела: целевой, содержательный, организационный. </w:t>
      </w:r>
    </w:p>
    <w:p w:rsidR="002C0164" w:rsidRDefault="002C0164" w:rsidP="002C0164">
      <w:pPr>
        <w:jc w:val="both"/>
        <w:rPr>
          <w:rFonts w:ascii="Times New Roman" w:hAnsi="Times New Roman" w:cs="Times New Roman"/>
          <w:sz w:val="28"/>
          <w:szCs w:val="28"/>
        </w:rPr>
      </w:pPr>
      <w:r w:rsidRPr="002C0164">
        <w:rPr>
          <w:rFonts w:ascii="Times New Roman" w:hAnsi="Times New Roman" w:cs="Times New Roman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 Целевой раздел ООП СОО включает: пояснительную записку; планируемые результаты освоения обучающимися ООП СОО; систему оценки достижения планируемых результатов освоения ООП СОО. </w:t>
      </w:r>
    </w:p>
    <w:p w:rsidR="002C0164" w:rsidRDefault="002C0164" w:rsidP="002C0164">
      <w:pPr>
        <w:jc w:val="both"/>
        <w:rPr>
          <w:rFonts w:ascii="Times New Roman" w:hAnsi="Times New Roman" w:cs="Times New Roman"/>
          <w:sz w:val="28"/>
          <w:szCs w:val="28"/>
        </w:rPr>
      </w:pPr>
      <w:r w:rsidRPr="002C0164">
        <w:rPr>
          <w:rFonts w:ascii="Times New Roman" w:hAnsi="Times New Roman" w:cs="Times New Roman"/>
          <w:sz w:val="28"/>
          <w:szCs w:val="28"/>
        </w:rPr>
        <w:t xml:space="preserve">Содержательный раздел ООП СОО включает следующие программы, ориентированные на достижение предметных, </w:t>
      </w:r>
      <w:proofErr w:type="spellStart"/>
      <w:r w:rsidRPr="002C01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C0164">
        <w:rPr>
          <w:rFonts w:ascii="Times New Roman" w:hAnsi="Times New Roman" w:cs="Times New Roman"/>
          <w:sz w:val="28"/>
          <w:szCs w:val="28"/>
        </w:rPr>
        <w:t xml:space="preserve"> и личностных результатов: федеральные рабочие программы учебных предметов; программу формирования универсальных учебных действий у обучающихся; федеральную рабочую программу воспитания.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образования. Программа формирования универсальных учебных действий у обучающихся содержит: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 </w:t>
      </w:r>
    </w:p>
    <w:p w:rsidR="002C0164" w:rsidRDefault="002C0164" w:rsidP="002C0164">
      <w:pPr>
        <w:jc w:val="both"/>
        <w:rPr>
          <w:rFonts w:ascii="Times New Roman" w:hAnsi="Times New Roman" w:cs="Times New Roman"/>
          <w:sz w:val="28"/>
          <w:szCs w:val="28"/>
        </w:rPr>
      </w:pPr>
      <w:r w:rsidRPr="002C0164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среднего общего образования. Федеральная рабочая программа воспитания реализуется в единстве урочной и внеурочной деятельности, осуществляемой </w:t>
      </w:r>
      <w:r w:rsidRPr="002C016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организацией совместно с семьей и другими институтами воспитания. Федеральная рабочая программа воспитания предусматривает приобщение обучающихся к российским традиционным духовным ценностям - нравственным ориентирам,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России. </w:t>
      </w:r>
    </w:p>
    <w:p w:rsidR="00A04323" w:rsidRPr="002C0164" w:rsidRDefault="002C0164" w:rsidP="002C0164">
      <w:pPr>
        <w:jc w:val="both"/>
        <w:rPr>
          <w:rFonts w:ascii="Times New Roman" w:hAnsi="Times New Roman" w:cs="Times New Roman"/>
          <w:sz w:val="28"/>
          <w:szCs w:val="28"/>
        </w:rPr>
      </w:pPr>
      <w:r w:rsidRPr="002C0164">
        <w:rPr>
          <w:rFonts w:ascii="Times New Roman" w:hAnsi="Times New Roman" w:cs="Times New Roman"/>
          <w:sz w:val="28"/>
          <w:szCs w:val="28"/>
        </w:rPr>
        <w:t>Организационный раздел ООП СОО определяет общие рамки организации образовательной деятельности, а также организационные механизмы и условия реализации программы среднего общего образования и включает: федеральный учебный план; федеральный план внеурочной деятельности; федеральный календарный учебный график; федеральный календарный план воспитательной работы. Федеральный календарный план воспитательной работы содержит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04323" w:rsidRPr="002C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5D"/>
    <w:rsid w:val="002C0164"/>
    <w:rsid w:val="00352C5D"/>
    <w:rsid w:val="00A0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A590"/>
  <w15:chartTrackingRefBased/>
  <w15:docId w15:val="{A2045EB5-2EFF-4DF3-8254-1B2863DA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2023-11-24T05:41:00Z</dcterms:created>
  <dcterms:modified xsi:type="dcterms:W3CDTF">2023-11-24T05:44:00Z</dcterms:modified>
</cp:coreProperties>
</file>